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F2" w:rsidRPr="002129F2" w:rsidRDefault="00A23E67" w:rsidP="002129F2">
      <w:pPr>
        <w:pStyle w:val="Overskrift1"/>
        <w:rPr>
          <w:rFonts w:ascii="Georgia" w:eastAsia="Times New Roman" w:hAnsi="Georgia" w:cs="Times New Roman"/>
          <w:color w:val="000000"/>
          <w:kern w:val="36"/>
          <w:sz w:val="33"/>
          <w:szCs w:val="33"/>
          <w:lang w:val="en" w:eastAsia="da-DK"/>
        </w:rPr>
      </w:pPr>
      <w:r w:rsidRPr="002129F2">
        <w:rPr>
          <w:lang w:val="en-US"/>
        </w:rPr>
        <w:t xml:space="preserve"> </w:t>
      </w:r>
      <w:r w:rsidR="002129F2" w:rsidRPr="002129F2">
        <w:rPr>
          <w:rFonts w:ascii="Georgia" w:eastAsia="Times New Roman" w:hAnsi="Georgia" w:cs="Times New Roman"/>
          <w:color w:val="000000"/>
          <w:kern w:val="36"/>
          <w:sz w:val="33"/>
          <w:szCs w:val="33"/>
          <w:lang w:val="en" w:eastAsia="da-DK"/>
        </w:rPr>
        <w:t>Paolo Ruggiero</w:t>
      </w:r>
      <w:r w:rsidR="002129F2">
        <w:rPr>
          <w:rFonts w:ascii="Georgia" w:eastAsia="Times New Roman" w:hAnsi="Georgia" w:cs="Times New Roman"/>
          <w:color w:val="000000"/>
          <w:kern w:val="36"/>
          <w:sz w:val="33"/>
          <w:szCs w:val="33"/>
          <w:lang w:val="en" w:eastAsia="da-DK"/>
        </w:rPr>
        <w:t xml:space="preserve">, baritone. </w:t>
      </w:r>
      <w:bookmarkStart w:id="0" w:name="_GoBack"/>
      <w:bookmarkEnd w:id="0"/>
    </w:p>
    <w:p w:rsidR="002129F2" w:rsidRPr="002129F2" w:rsidRDefault="002129F2" w:rsidP="002129F2">
      <w:pPr>
        <w:spacing w:before="100" w:beforeAutospacing="1" w:after="100" w:afterAutospacing="1" w:line="384" w:lineRule="auto"/>
        <w:jc w:val="both"/>
        <w:rPr>
          <w:rFonts w:ascii="Verdana" w:eastAsia="Times New Roman" w:hAnsi="Verdana" w:cs="Times New Roman"/>
          <w:color w:val="555555"/>
          <w:sz w:val="20"/>
          <w:szCs w:val="20"/>
          <w:lang w:val="en" w:eastAsia="da-DK"/>
        </w:rPr>
      </w:pPr>
      <w:r w:rsidRPr="002129F2">
        <w:rPr>
          <w:rFonts w:ascii="Verdana" w:eastAsia="Times New Roman" w:hAnsi="Verdana" w:cs="Times New Roman"/>
          <w:color w:val="555555"/>
          <w:sz w:val="20"/>
          <w:szCs w:val="20"/>
          <w:lang w:val="en" w:eastAsia="da-DK"/>
        </w:rPr>
        <w:t>The Italian Baritone Paolo Ruggiero had his debut in German speaking countries in 2002 at the Stadttheater Klagenfurt with the part of Scarpia (</w:t>
      </w:r>
      <w:r w:rsidRPr="002129F2">
        <w:rPr>
          <w:rFonts w:ascii="Verdana" w:eastAsia="Times New Roman" w:hAnsi="Verdana" w:cs="Times New Roman"/>
          <w:i/>
          <w:iCs/>
          <w:color w:val="555555"/>
          <w:sz w:val="20"/>
          <w:szCs w:val="20"/>
          <w:lang w:val="en" w:eastAsia="da-DK"/>
        </w:rPr>
        <w:t>Tosca</w:t>
      </w:r>
      <w:r w:rsidRPr="002129F2">
        <w:rPr>
          <w:rFonts w:ascii="Verdana" w:eastAsia="Times New Roman" w:hAnsi="Verdana" w:cs="Times New Roman"/>
          <w:color w:val="555555"/>
          <w:sz w:val="20"/>
          <w:szCs w:val="20"/>
          <w:lang w:val="en" w:eastAsia="da-DK"/>
        </w:rPr>
        <w:t xml:space="preserve">). Followed by </w:t>
      </w:r>
      <w:r w:rsidRPr="002129F2">
        <w:rPr>
          <w:rFonts w:ascii="Verdana" w:eastAsia="Times New Roman" w:hAnsi="Verdana" w:cs="Times New Roman"/>
          <w:i/>
          <w:iCs/>
          <w:color w:val="555555"/>
          <w:sz w:val="20"/>
          <w:szCs w:val="20"/>
          <w:lang w:val="en" w:eastAsia="da-DK"/>
        </w:rPr>
        <w:t>Nabucco</w:t>
      </w:r>
      <w:r w:rsidRPr="002129F2">
        <w:rPr>
          <w:rFonts w:ascii="Verdana" w:eastAsia="Times New Roman" w:hAnsi="Verdana" w:cs="Times New Roman"/>
          <w:color w:val="555555"/>
          <w:sz w:val="20"/>
          <w:szCs w:val="20"/>
          <w:lang w:val="en" w:eastAsia="da-DK"/>
        </w:rPr>
        <w:t xml:space="preserve"> in spring 2003 and 2004, he also sang the part of Mustafa (</w:t>
      </w:r>
      <w:r w:rsidRPr="002129F2">
        <w:rPr>
          <w:rFonts w:ascii="Verdana" w:eastAsia="Times New Roman" w:hAnsi="Verdana" w:cs="Times New Roman"/>
          <w:i/>
          <w:iCs/>
          <w:color w:val="555555"/>
          <w:sz w:val="20"/>
          <w:szCs w:val="20"/>
          <w:lang w:val="en" w:eastAsia="da-DK"/>
        </w:rPr>
        <w:t>Italiana in Algeri</w:t>
      </w:r>
      <w:r w:rsidRPr="002129F2">
        <w:rPr>
          <w:rFonts w:ascii="Verdana" w:eastAsia="Times New Roman" w:hAnsi="Verdana" w:cs="Times New Roman"/>
          <w:color w:val="555555"/>
          <w:sz w:val="20"/>
          <w:szCs w:val="20"/>
          <w:lang w:val="en" w:eastAsia="da-DK"/>
        </w:rPr>
        <w:t>) and several Wagner gala concerts. In the summer of 2003 Paolo Ruggiero had his debut in Germany with a tour, that brought him to several different cities. Within this tour he sang the part of Amonasro (</w:t>
      </w:r>
      <w:r w:rsidRPr="002129F2">
        <w:rPr>
          <w:rFonts w:ascii="Verdana" w:eastAsia="Times New Roman" w:hAnsi="Verdana" w:cs="Times New Roman"/>
          <w:i/>
          <w:iCs/>
          <w:color w:val="555555"/>
          <w:sz w:val="20"/>
          <w:szCs w:val="20"/>
          <w:lang w:val="en" w:eastAsia="da-DK"/>
        </w:rPr>
        <w:t>Aida</w:t>
      </w:r>
      <w:r w:rsidRPr="002129F2">
        <w:rPr>
          <w:rFonts w:ascii="Verdana" w:eastAsia="Times New Roman" w:hAnsi="Verdana" w:cs="Times New Roman"/>
          <w:color w:val="555555"/>
          <w:sz w:val="20"/>
          <w:szCs w:val="20"/>
          <w:lang w:val="en" w:eastAsia="da-DK"/>
        </w:rPr>
        <w:t xml:space="preserve">), at the Monschau Festival, at the Hachenburg Festival and at the Ludwigsburger Festival, and the part of </w:t>
      </w:r>
      <w:r w:rsidRPr="002129F2">
        <w:rPr>
          <w:rFonts w:ascii="Verdana" w:eastAsia="Times New Roman" w:hAnsi="Verdana" w:cs="Times New Roman"/>
          <w:i/>
          <w:iCs/>
          <w:color w:val="555555"/>
          <w:sz w:val="20"/>
          <w:szCs w:val="20"/>
          <w:lang w:val="en" w:eastAsia="da-DK"/>
        </w:rPr>
        <w:t>Nabucco</w:t>
      </w:r>
      <w:r w:rsidRPr="002129F2">
        <w:rPr>
          <w:rFonts w:ascii="Verdana" w:eastAsia="Times New Roman" w:hAnsi="Verdana" w:cs="Times New Roman"/>
          <w:color w:val="555555"/>
          <w:sz w:val="20"/>
          <w:szCs w:val="20"/>
          <w:lang w:val="en" w:eastAsia="da-DK"/>
        </w:rPr>
        <w:t xml:space="preserve"> at the Schwetzinger Festival, Koblenz Festival, Innsbrucker Festival and the Aschaffenburger Festival. In September 2003 he sang Morales (</w:t>
      </w:r>
      <w:r w:rsidRPr="002129F2">
        <w:rPr>
          <w:rFonts w:ascii="Verdana" w:eastAsia="Times New Roman" w:hAnsi="Verdana" w:cs="Times New Roman"/>
          <w:i/>
          <w:iCs/>
          <w:color w:val="555555"/>
          <w:sz w:val="20"/>
          <w:szCs w:val="20"/>
          <w:lang w:val="en" w:eastAsia="da-DK"/>
        </w:rPr>
        <w:t>Carmen</w:t>
      </w:r>
      <w:r w:rsidRPr="002129F2">
        <w:rPr>
          <w:rFonts w:ascii="Verdana" w:eastAsia="Times New Roman" w:hAnsi="Verdana" w:cs="Times New Roman"/>
          <w:color w:val="555555"/>
          <w:sz w:val="20"/>
          <w:szCs w:val="20"/>
          <w:lang w:val="en" w:eastAsia="da-DK"/>
        </w:rPr>
        <w:t xml:space="preserve">) in Gelsenkirchen (Arena Auf Schalke). Then he sang among others, </w:t>
      </w:r>
      <w:r w:rsidRPr="002129F2">
        <w:rPr>
          <w:rFonts w:ascii="Verdana" w:eastAsia="Times New Roman" w:hAnsi="Verdana" w:cs="Times New Roman"/>
          <w:i/>
          <w:iCs/>
          <w:color w:val="555555"/>
          <w:sz w:val="20"/>
          <w:szCs w:val="20"/>
          <w:lang w:val="en" w:eastAsia="da-DK"/>
        </w:rPr>
        <w:t>Macbeth</w:t>
      </w:r>
      <w:r w:rsidRPr="002129F2">
        <w:rPr>
          <w:rFonts w:ascii="Verdana" w:eastAsia="Times New Roman" w:hAnsi="Verdana" w:cs="Times New Roman"/>
          <w:color w:val="555555"/>
          <w:sz w:val="20"/>
          <w:szCs w:val="20"/>
          <w:lang w:val="en" w:eastAsia="da-DK"/>
        </w:rPr>
        <w:t xml:space="preserve"> at the Opera National de Sofja (November 2003), Gomez</w:t>
      </w:r>
      <w:r w:rsidRPr="002129F2">
        <w:rPr>
          <w:rFonts w:ascii="Verdana" w:eastAsia="Times New Roman" w:hAnsi="Verdana" w:cs="Times New Roman"/>
          <w:i/>
          <w:iCs/>
          <w:color w:val="555555"/>
          <w:sz w:val="20"/>
          <w:szCs w:val="20"/>
          <w:lang w:val="en" w:eastAsia="da-DK"/>
        </w:rPr>
        <w:t xml:space="preserve"> (I Guarany)</w:t>
      </w:r>
      <w:r w:rsidRPr="002129F2">
        <w:rPr>
          <w:rFonts w:ascii="Verdana" w:eastAsia="Times New Roman" w:hAnsi="Verdana" w:cs="Times New Roman"/>
          <w:color w:val="555555"/>
          <w:sz w:val="20"/>
          <w:szCs w:val="20"/>
          <w:lang w:val="en" w:eastAsia="da-DK"/>
        </w:rPr>
        <w:t xml:space="preserve"> in a concert performance in Budapest (March 2004), Sharpless (</w:t>
      </w:r>
      <w:r w:rsidRPr="002129F2">
        <w:rPr>
          <w:rFonts w:ascii="Verdana" w:eastAsia="Times New Roman" w:hAnsi="Verdana" w:cs="Times New Roman"/>
          <w:i/>
          <w:iCs/>
          <w:color w:val="555555"/>
          <w:sz w:val="20"/>
          <w:szCs w:val="20"/>
          <w:lang w:val="en" w:eastAsia="da-DK"/>
        </w:rPr>
        <w:t>Madama</w:t>
      </w:r>
      <w:r w:rsidRPr="002129F2">
        <w:rPr>
          <w:rFonts w:ascii="Verdana" w:eastAsia="Times New Roman" w:hAnsi="Verdana" w:cs="Times New Roman"/>
          <w:color w:val="555555"/>
          <w:sz w:val="20"/>
          <w:szCs w:val="20"/>
          <w:lang w:val="en" w:eastAsia="da-DK"/>
        </w:rPr>
        <w:t xml:space="preserve"> </w:t>
      </w:r>
      <w:r w:rsidRPr="002129F2">
        <w:rPr>
          <w:rFonts w:ascii="Verdana" w:eastAsia="Times New Roman" w:hAnsi="Verdana" w:cs="Times New Roman"/>
          <w:i/>
          <w:iCs/>
          <w:color w:val="555555"/>
          <w:sz w:val="20"/>
          <w:szCs w:val="20"/>
          <w:lang w:val="en" w:eastAsia="da-DK"/>
        </w:rPr>
        <w:t>Butterfly</w:t>
      </w:r>
      <w:r w:rsidRPr="002129F2">
        <w:rPr>
          <w:rFonts w:ascii="Verdana" w:eastAsia="Times New Roman" w:hAnsi="Verdana" w:cs="Times New Roman"/>
          <w:color w:val="555555"/>
          <w:sz w:val="20"/>
          <w:szCs w:val="20"/>
          <w:lang w:val="en" w:eastAsia="da-DK"/>
        </w:rPr>
        <w:t xml:space="preserve">) at the Teatro Pérez Galdos, Las Palmas de Gran Canaria, and Friedhold (Richard Strauss’ </w:t>
      </w:r>
      <w:r w:rsidRPr="002129F2">
        <w:rPr>
          <w:rFonts w:ascii="Verdana" w:eastAsia="Times New Roman" w:hAnsi="Verdana" w:cs="Times New Roman"/>
          <w:i/>
          <w:iCs/>
          <w:color w:val="555555"/>
          <w:sz w:val="20"/>
          <w:szCs w:val="20"/>
          <w:lang w:val="en" w:eastAsia="da-DK"/>
        </w:rPr>
        <w:t>Guntram</w:t>
      </w:r>
      <w:r w:rsidRPr="002129F2">
        <w:rPr>
          <w:rFonts w:ascii="Verdana" w:eastAsia="Times New Roman" w:hAnsi="Verdana" w:cs="Times New Roman"/>
          <w:color w:val="555555"/>
          <w:sz w:val="20"/>
          <w:szCs w:val="20"/>
          <w:lang w:val="en" w:eastAsia="da-DK"/>
        </w:rPr>
        <w:t>,) in Catania and Palermo (2005).</w:t>
      </w:r>
    </w:p>
    <w:p w:rsidR="002129F2" w:rsidRPr="002129F2" w:rsidRDefault="002129F2" w:rsidP="002129F2">
      <w:pPr>
        <w:spacing w:before="100" w:beforeAutospacing="1" w:after="100" w:afterAutospacing="1" w:line="384" w:lineRule="auto"/>
        <w:jc w:val="both"/>
        <w:rPr>
          <w:rFonts w:ascii="Verdana" w:eastAsia="Times New Roman" w:hAnsi="Verdana" w:cs="Times New Roman"/>
          <w:color w:val="555555"/>
          <w:sz w:val="20"/>
          <w:szCs w:val="20"/>
          <w:lang w:val="en" w:eastAsia="da-DK"/>
        </w:rPr>
      </w:pPr>
      <w:r w:rsidRPr="002129F2">
        <w:rPr>
          <w:rFonts w:ascii="Verdana" w:eastAsia="Times New Roman" w:hAnsi="Verdana" w:cs="Times New Roman"/>
          <w:color w:val="555555"/>
          <w:sz w:val="20"/>
          <w:szCs w:val="20"/>
          <w:lang w:val="en" w:eastAsia="da-DK"/>
        </w:rPr>
        <w:t>In the season 2004/05 he guested a.o. as Don Alfonso (</w:t>
      </w:r>
      <w:r w:rsidRPr="002129F2">
        <w:rPr>
          <w:rFonts w:ascii="Verdana" w:eastAsia="Times New Roman" w:hAnsi="Verdana" w:cs="Times New Roman"/>
          <w:i/>
          <w:iCs/>
          <w:color w:val="555555"/>
          <w:sz w:val="20"/>
          <w:szCs w:val="20"/>
          <w:lang w:val="en" w:eastAsia="da-DK"/>
        </w:rPr>
        <w:t>Così fan tutte</w:t>
      </w:r>
      <w:r w:rsidRPr="002129F2">
        <w:rPr>
          <w:rFonts w:ascii="Verdana" w:eastAsia="Times New Roman" w:hAnsi="Verdana" w:cs="Times New Roman"/>
          <w:color w:val="555555"/>
          <w:sz w:val="20"/>
          <w:szCs w:val="20"/>
          <w:lang w:val="en" w:eastAsia="da-DK"/>
        </w:rPr>
        <w:t>) and in the title role of</w:t>
      </w:r>
      <w:r w:rsidRPr="002129F2">
        <w:rPr>
          <w:rFonts w:ascii="Verdana" w:eastAsia="Times New Roman" w:hAnsi="Verdana" w:cs="Times New Roman"/>
          <w:i/>
          <w:iCs/>
          <w:color w:val="555555"/>
          <w:sz w:val="20"/>
          <w:szCs w:val="20"/>
          <w:lang w:val="en" w:eastAsia="da-DK"/>
        </w:rPr>
        <w:t>Don Pasquale</w:t>
      </w:r>
      <w:r w:rsidRPr="002129F2">
        <w:rPr>
          <w:rFonts w:ascii="Verdana" w:eastAsia="Times New Roman" w:hAnsi="Verdana" w:cs="Times New Roman"/>
          <w:color w:val="555555"/>
          <w:sz w:val="20"/>
          <w:szCs w:val="20"/>
          <w:lang w:val="en" w:eastAsia="da-DK"/>
        </w:rPr>
        <w:t xml:space="preserve"> at the Stadttheater Klagenfurt, as Jago (</w:t>
      </w:r>
      <w:r w:rsidRPr="002129F2">
        <w:rPr>
          <w:rFonts w:ascii="Verdana" w:eastAsia="Times New Roman" w:hAnsi="Verdana" w:cs="Times New Roman"/>
          <w:i/>
          <w:iCs/>
          <w:color w:val="555555"/>
          <w:sz w:val="20"/>
          <w:szCs w:val="20"/>
          <w:lang w:val="en" w:eastAsia="da-DK"/>
        </w:rPr>
        <w:t>Otello</w:t>
      </w:r>
      <w:r w:rsidRPr="002129F2">
        <w:rPr>
          <w:rFonts w:ascii="Verdana" w:eastAsia="Times New Roman" w:hAnsi="Verdana" w:cs="Times New Roman"/>
          <w:color w:val="555555"/>
          <w:sz w:val="20"/>
          <w:szCs w:val="20"/>
          <w:lang w:val="en" w:eastAsia="da-DK"/>
        </w:rPr>
        <w:t>) in Sofia, as Sharpless (</w:t>
      </w:r>
      <w:r w:rsidRPr="002129F2">
        <w:rPr>
          <w:rFonts w:ascii="Verdana" w:eastAsia="Times New Roman" w:hAnsi="Verdana" w:cs="Times New Roman"/>
          <w:i/>
          <w:iCs/>
          <w:color w:val="555555"/>
          <w:sz w:val="20"/>
          <w:szCs w:val="20"/>
          <w:lang w:val="en" w:eastAsia="da-DK"/>
        </w:rPr>
        <w:t>Madama Butterfly</w:t>
      </w:r>
      <w:r w:rsidRPr="002129F2">
        <w:rPr>
          <w:rFonts w:ascii="Verdana" w:eastAsia="Times New Roman" w:hAnsi="Verdana" w:cs="Times New Roman"/>
          <w:color w:val="555555"/>
          <w:sz w:val="20"/>
          <w:szCs w:val="20"/>
          <w:lang w:val="en" w:eastAsia="da-DK"/>
        </w:rPr>
        <w:t>) in Las Palmas de Gran Canaria, as Don Alfonso (</w:t>
      </w:r>
      <w:r w:rsidRPr="002129F2">
        <w:rPr>
          <w:rFonts w:ascii="Verdana" w:eastAsia="Times New Roman" w:hAnsi="Verdana" w:cs="Times New Roman"/>
          <w:i/>
          <w:iCs/>
          <w:color w:val="555555"/>
          <w:sz w:val="20"/>
          <w:szCs w:val="20"/>
          <w:lang w:val="en" w:eastAsia="da-DK"/>
        </w:rPr>
        <w:t>Lucrezia Borgia</w:t>
      </w:r>
      <w:r w:rsidRPr="002129F2">
        <w:rPr>
          <w:rFonts w:ascii="Verdana" w:eastAsia="Times New Roman" w:hAnsi="Verdana" w:cs="Times New Roman"/>
          <w:color w:val="555555"/>
          <w:sz w:val="20"/>
          <w:szCs w:val="20"/>
          <w:lang w:val="en" w:eastAsia="da-DK"/>
        </w:rPr>
        <w:t xml:space="preserve">) at Stadttheater Gießen as well as </w:t>
      </w:r>
      <w:r w:rsidRPr="002129F2">
        <w:rPr>
          <w:rFonts w:ascii="Verdana" w:eastAsia="Times New Roman" w:hAnsi="Verdana" w:cs="Times New Roman"/>
          <w:i/>
          <w:iCs/>
          <w:color w:val="555555"/>
          <w:sz w:val="20"/>
          <w:szCs w:val="20"/>
          <w:lang w:val="en" w:eastAsia="da-DK"/>
        </w:rPr>
        <w:t xml:space="preserve">Macbeth </w:t>
      </w:r>
      <w:r w:rsidRPr="002129F2">
        <w:rPr>
          <w:rFonts w:ascii="Verdana" w:eastAsia="Times New Roman" w:hAnsi="Verdana" w:cs="Times New Roman"/>
          <w:color w:val="555555"/>
          <w:sz w:val="20"/>
          <w:szCs w:val="20"/>
          <w:lang w:val="en" w:eastAsia="da-DK"/>
        </w:rPr>
        <w:t>at Theater Augsburg.</w:t>
      </w:r>
    </w:p>
    <w:p w:rsidR="002129F2" w:rsidRPr="002129F2" w:rsidRDefault="002129F2" w:rsidP="002129F2">
      <w:pPr>
        <w:spacing w:before="100" w:beforeAutospacing="1" w:after="100" w:afterAutospacing="1" w:line="384" w:lineRule="auto"/>
        <w:jc w:val="both"/>
        <w:rPr>
          <w:rFonts w:ascii="Verdana" w:eastAsia="Times New Roman" w:hAnsi="Verdana" w:cs="Times New Roman"/>
          <w:color w:val="555555"/>
          <w:sz w:val="20"/>
          <w:szCs w:val="20"/>
          <w:lang w:val="en" w:eastAsia="da-DK"/>
        </w:rPr>
      </w:pPr>
      <w:r w:rsidRPr="002129F2">
        <w:rPr>
          <w:rFonts w:ascii="Verdana" w:eastAsia="Times New Roman" w:hAnsi="Verdana" w:cs="Times New Roman"/>
          <w:color w:val="555555"/>
          <w:sz w:val="20"/>
          <w:szCs w:val="20"/>
          <w:lang w:val="en" w:eastAsia="da-DK"/>
        </w:rPr>
        <w:t>In the season 2005/06 Paolo Ruggiero returned to Stadttheater Gießen as Ford (</w:t>
      </w:r>
      <w:r w:rsidRPr="002129F2">
        <w:rPr>
          <w:rFonts w:ascii="Verdana" w:eastAsia="Times New Roman" w:hAnsi="Verdana" w:cs="Times New Roman"/>
          <w:i/>
          <w:iCs/>
          <w:color w:val="555555"/>
          <w:sz w:val="20"/>
          <w:szCs w:val="20"/>
          <w:lang w:val="en" w:eastAsia="da-DK"/>
        </w:rPr>
        <w:t>Falstaff</w:t>
      </w:r>
      <w:r w:rsidRPr="002129F2">
        <w:rPr>
          <w:rFonts w:ascii="Verdana" w:eastAsia="Times New Roman" w:hAnsi="Verdana" w:cs="Times New Roman"/>
          <w:color w:val="555555"/>
          <w:sz w:val="20"/>
          <w:szCs w:val="20"/>
          <w:lang w:val="en" w:eastAsia="da-DK"/>
        </w:rPr>
        <w:t>). In the season 2006/07 he sings, a.o., Dulcamara (</w:t>
      </w:r>
      <w:r w:rsidRPr="002129F2">
        <w:rPr>
          <w:rFonts w:ascii="Verdana" w:eastAsia="Times New Roman" w:hAnsi="Verdana" w:cs="Times New Roman"/>
          <w:i/>
          <w:iCs/>
          <w:color w:val="555555"/>
          <w:sz w:val="20"/>
          <w:szCs w:val="20"/>
          <w:lang w:val="en" w:eastAsia="da-DK"/>
        </w:rPr>
        <w:t>L’elisir d’amore</w:t>
      </w:r>
      <w:r w:rsidRPr="002129F2">
        <w:rPr>
          <w:rFonts w:ascii="Verdana" w:eastAsia="Times New Roman" w:hAnsi="Verdana" w:cs="Times New Roman"/>
          <w:color w:val="555555"/>
          <w:sz w:val="20"/>
          <w:szCs w:val="20"/>
          <w:lang w:val="en" w:eastAsia="da-DK"/>
        </w:rPr>
        <w:t>) at Stadttheater Klagenfurt, Scarpia (</w:t>
      </w:r>
      <w:r w:rsidRPr="002129F2">
        <w:rPr>
          <w:rFonts w:ascii="Verdana" w:eastAsia="Times New Roman" w:hAnsi="Verdana" w:cs="Times New Roman"/>
          <w:i/>
          <w:iCs/>
          <w:color w:val="555555"/>
          <w:sz w:val="20"/>
          <w:szCs w:val="20"/>
          <w:lang w:val="en" w:eastAsia="da-DK"/>
        </w:rPr>
        <w:t>Tosca</w:t>
      </w:r>
      <w:r w:rsidRPr="002129F2">
        <w:rPr>
          <w:rFonts w:ascii="Verdana" w:eastAsia="Times New Roman" w:hAnsi="Verdana" w:cs="Times New Roman"/>
          <w:color w:val="555555"/>
          <w:sz w:val="20"/>
          <w:szCs w:val="20"/>
          <w:lang w:val="en" w:eastAsia="da-DK"/>
        </w:rPr>
        <w:t>) at Badisches Staatstheater Karlsruhe as well as in May 2007 Germont (</w:t>
      </w:r>
      <w:r w:rsidRPr="002129F2">
        <w:rPr>
          <w:rFonts w:ascii="Verdana" w:eastAsia="Times New Roman" w:hAnsi="Verdana" w:cs="Times New Roman"/>
          <w:i/>
          <w:iCs/>
          <w:color w:val="555555"/>
          <w:sz w:val="20"/>
          <w:szCs w:val="20"/>
          <w:lang w:val="en" w:eastAsia="da-DK"/>
        </w:rPr>
        <w:t>La Traviata</w:t>
      </w:r>
      <w:r w:rsidRPr="002129F2">
        <w:rPr>
          <w:rFonts w:ascii="Verdana" w:eastAsia="Times New Roman" w:hAnsi="Verdana" w:cs="Times New Roman"/>
          <w:color w:val="555555"/>
          <w:sz w:val="20"/>
          <w:szCs w:val="20"/>
          <w:lang w:val="en" w:eastAsia="da-DK"/>
        </w:rPr>
        <w:t xml:space="preserve">) at Oper Frankfurt and in the summer of 2007 </w:t>
      </w:r>
      <w:r w:rsidRPr="002129F2">
        <w:rPr>
          <w:rFonts w:ascii="Verdana" w:eastAsia="Times New Roman" w:hAnsi="Verdana" w:cs="Times New Roman"/>
          <w:i/>
          <w:iCs/>
          <w:color w:val="555555"/>
          <w:sz w:val="20"/>
          <w:szCs w:val="20"/>
          <w:lang w:val="en" w:eastAsia="da-DK"/>
        </w:rPr>
        <w:t>Nabucco</w:t>
      </w:r>
      <w:r w:rsidRPr="002129F2">
        <w:rPr>
          <w:rFonts w:ascii="Verdana" w:eastAsia="Times New Roman" w:hAnsi="Verdana" w:cs="Times New Roman"/>
          <w:color w:val="555555"/>
          <w:sz w:val="20"/>
          <w:szCs w:val="20"/>
          <w:lang w:val="en" w:eastAsia="da-DK"/>
        </w:rPr>
        <w:t xml:space="preserve"> in St. Margareten.</w:t>
      </w:r>
    </w:p>
    <w:p w:rsidR="002129F2" w:rsidRPr="002129F2" w:rsidRDefault="002129F2" w:rsidP="002129F2">
      <w:pPr>
        <w:spacing w:before="100" w:beforeAutospacing="1" w:after="100" w:afterAutospacing="1" w:line="384" w:lineRule="auto"/>
        <w:jc w:val="both"/>
        <w:rPr>
          <w:rFonts w:ascii="Verdana" w:eastAsia="Times New Roman" w:hAnsi="Verdana" w:cs="Times New Roman"/>
          <w:color w:val="555555"/>
          <w:sz w:val="20"/>
          <w:szCs w:val="20"/>
          <w:lang w:val="en" w:eastAsia="da-DK"/>
        </w:rPr>
      </w:pPr>
      <w:r w:rsidRPr="002129F2">
        <w:rPr>
          <w:rFonts w:ascii="Verdana" w:eastAsia="Times New Roman" w:hAnsi="Verdana" w:cs="Times New Roman"/>
          <w:color w:val="555555"/>
          <w:sz w:val="20"/>
          <w:szCs w:val="20"/>
          <w:lang w:val="en" w:eastAsia="da-DK"/>
        </w:rPr>
        <w:lastRenderedPageBreak/>
        <w:t>In the season 2007/08 he sang at Theater Erfurt a.o. Germont (</w:t>
      </w:r>
      <w:r w:rsidRPr="002129F2">
        <w:rPr>
          <w:rFonts w:ascii="Verdana" w:eastAsia="Times New Roman" w:hAnsi="Verdana" w:cs="Times New Roman"/>
          <w:i/>
          <w:iCs/>
          <w:color w:val="555555"/>
          <w:sz w:val="20"/>
          <w:szCs w:val="20"/>
          <w:lang w:val="en" w:eastAsia="da-DK"/>
        </w:rPr>
        <w:t>La Traviata</w:t>
      </w:r>
      <w:r w:rsidRPr="002129F2">
        <w:rPr>
          <w:rFonts w:ascii="Verdana" w:eastAsia="Times New Roman" w:hAnsi="Verdana" w:cs="Times New Roman"/>
          <w:color w:val="555555"/>
          <w:sz w:val="20"/>
          <w:szCs w:val="20"/>
          <w:lang w:val="en" w:eastAsia="da-DK"/>
        </w:rPr>
        <w:t>), Amonasro (</w:t>
      </w:r>
      <w:r w:rsidRPr="002129F2">
        <w:rPr>
          <w:rFonts w:ascii="Verdana" w:eastAsia="Times New Roman" w:hAnsi="Verdana" w:cs="Times New Roman"/>
          <w:i/>
          <w:iCs/>
          <w:color w:val="555555"/>
          <w:sz w:val="20"/>
          <w:szCs w:val="20"/>
          <w:lang w:val="en" w:eastAsia="da-DK"/>
        </w:rPr>
        <w:t>Aida</w:t>
      </w:r>
      <w:r w:rsidRPr="002129F2">
        <w:rPr>
          <w:rFonts w:ascii="Verdana" w:eastAsia="Times New Roman" w:hAnsi="Verdana" w:cs="Times New Roman"/>
          <w:color w:val="555555"/>
          <w:sz w:val="20"/>
          <w:szCs w:val="20"/>
          <w:lang w:val="en" w:eastAsia="da-DK"/>
        </w:rPr>
        <w:t>), Scarpia (</w:t>
      </w:r>
      <w:r w:rsidRPr="002129F2">
        <w:rPr>
          <w:rFonts w:ascii="Verdana" w:eastAsia="Times New Roman" w:hAnsi="Verdana" w:cs="Times New Roman"/>
          <w:i/>
          <w:iCs/>
          <w:color w:val="555555"/>
          <w:sz w:val="20"/>
          <w:szCs w:val="20"/>
          <w:lang w:val="en" w:eastAsia="da-DK"/>
        </w:rPr>
        <w:t>Tosca</w:t>
      </w:r>
      <w:r w:rsidRPr="002129F2">
        <w:rPr>
          <w:rFonts w:ascii="Verdana" w:eastAsia="Times New Roman" w:hAnsi="Verdana" w:cs="Times New Roman"/>
          <w:color w:val="555555"/>
          <w:sz w:val="20"/>
          <w:szCs w:val="20"/>
          <w:lang w:val="en" w:eastAsia="da-DK"/>
        </w:rPr>
        <w:t>) and Renato (</w:t>
      </w:r>
      <w:r w:rsidRPr="002129F2">
        <w:rPr>
          <w:rFonts w:ascii="Verdana" w:eastAsia="Times New Roman" w:hAnsi="Verdana" w:cs="Times New Roman"/>
          <w:i/>
          <w:iCs/>
          <w:color w:val="555555"/>
          <w:sz w:val="20"/>
          <w:szCs w:val="20"/>
          <w:lang w:val="en" w:eastAsia="da-DK"/>
        </w:rPr>
        <w:t>Un ballo in maschera</w:t>
      </w:r>
      <w:r w:rsidRPr="002129F2">
        <w:rPr>
          <w:rFonts w:ascii="Verdana" w:eastAsia="Times New Roman" w:hAnsi="Verdana" w:cs="Times New Roman"/>
          <w:color w:val="555555"/>
          <w:sz w:val="20"/>
          <w:szCs w:val="20"/>
          <w:lang w:val="en" w:eastAsia="da-DK"/>
        </w:rPr>
        <w:t>). In June 2008 he returned to Stadttheater Gießen to sing Gerard (</w:t>
      </w:r>
      <w:r w:rsidRPr="002129F2">
        <w:rPr>
          <w:rFonts w:ascii="Verdana" w:eastAsia="Times New Roman" w:hAnsi="Verdana" w:cs="Times New Roman"/>
          <w:i/>
          <w:iCs/>
          <w:color w:val="555555"/>
          <w:sz w:val="20"/>
          <w:szCs w:val="20"/>
          <w:lang w:val="en" w:eastAsia="da-DK"/>
        </w:rPr>
        <w:t>Andrea Chenier</w:t>
      </w:r>
      <w:r w:rsidRPr="002129F2">
        <w:rPr>
          <w:rFonts w:ascii="Verdana" w:eastAsia="Times New Roman" w:hAnsi="Verdana" w:cs="Times New Roman"/>
          <w:color w:val="555555"/>
          <w:sz w:val="20"/>
          <w:szCs w:val="20"/>
          <w:lang w:val="en" w:eastAsia="da-DK"/>
        </w:rPr>
        <w:t>). He was then reinvited to sing Alfio und Tonio (</w:t>
      </w:r>
      <w:r w:rsidRPr="002129F2">
        <w:rPr>
          <w:rFonts w:ascii="Verdana" w:eastAsia="Times New Roman" w:hAnsi="Verdana" w:cs="Times New Roman"/>
          <w:i/>
          <w:iCs/>
          <w:color w:val="555555"/>
          <w:sz w:val="20"/>
          <w:szCs w:val="20"/>
          <w:lang w:val="en" w:eastAsia="da-DK"/>
        </w:rPr>
        <w:t>Cavalleria Rusticana/I Pagliacci</w:t>
      </w:r>
      <w:r w:rsidRPr="002129F2">
        <w:rPr>
          <w:rFonts w:ascii="Verdana" w:eastAsia="Times New Roman" w:hAnsi="Verdana" w:cs="Times New Roman"/>
          <w:color w:val="555555"/>
          <w:sz w:val="20"/>
          <w:szCs w:val="20"/>
          <w:lang w:val="en" w:eastAsia="da-DK"/>
        </w:rPr>
        <w:t xml:space="preserve">) in 2008 as well as </w:t>
      </w:r>
      <w:r w:rsidRPr="002129F2">
        <w:rPr>
          <w:rFonts w:ascii="Verdana" w:eastAsia="Times New Roman" w:hAnsi="Verdana" w:cs="Times New Roman"/>
          <w:i/>
          <w:iCs/>
          <w:color w:val="555555"/>
          <w:sz w:val="20"/>
          <w:szCs w:val="20"/>
          <w:lang w:val="en" w:eastAsia="da-DK"/>
        </w:rPr>
        <w:t>Rigoletto</w:t>
      </w:r>
      <w:r w:rsidRPr="002129F2">
        <w:rPr>
          <w:rFonts w:ascii="Verdana" w:eastAsia="Times New Roman" w:hAnsi="Verdana" w:cs="Times New Roman"/>
          <w:color w:val="555555"/>
          <w:sz w:val="20"/>
          <w:szCs w:val="20"/>
          <w:lang w:val="en" w:eastAsia="da-DK"/>
        </w:rPr>
        <w:t xml:space="preserve"> in 2009. Then he guested as Sharpless (</w:t>
      </w:r>
      <w:r w:rsidRPr="002129F2">
        <w:rPr>
          <w:rFonts w:ascii="Verdana" w:eastAsia="Times New Roman" w:hAnsi="Verdana" w:cs="Times New Roman"/>
          <w:i/>
          <w:iCs/>
          <w:color w:val="555555"/>
          <w:sz w:val="20"/>
          <w:szCs w:val="20"/>
          <w:lang w:val="en" w:eastAsia="da-DK"/>
        </w:rPr>
        <w:t>Madama Butterfly</w:t>
      </w:r>
      <w:r w:rsidRPr="002129F2">
        <w:rPr>
          <w:rFonts w:ascii="Verdana" w:eastAsia="Times New Roman" w:hAnsi="Verdana" w:cs="Times New Roman"/>
          <w:color w:val="555555"/>
          <w:sz w:val="20"/>
          <w:szCs w:val="20"/>
          <w:lang w:val="en" w:eastAsia="da-DK"/>
        </w:rPr>
        <w:t xml:space="preserve">) at the Teatro Opera Giocosa di di Savona, followed by the same role at the Teatro Principal di Zaragoza and the Gran Teatro Falla di Cadiz in Spain as well as the title role in </w:t>
      </w:r>
      <w:r w:rsidRPr="002129F2">
        <w:rPr>
          <w:rFonts w:ascii="Verdana" w:eastAsia="Times New Roman" w:hAnsi="Verdana" w:cs="Times New Roman"/>
          <w:i/>
          <w:iCs/>
          <w:color w:val="555555"/>
          <w:sz w:val="20"/>
          <w:szCs w:val="20"/>
          <w:lang w:val="en" w:eastAsia="da-DK"/>
        </w:rPr>
        <w:t xml:space="preserve">Nabucco </w:t>
      </w:r>
      <w:r w:rsidRPr="002129F2">
        <w:rPr>
          <w:rFonts w:ascii="Verdana" w:eastAsia="Times New Roman" w:hAnsi="Verdana" w:cs="Times New Roman"/>
          <w:color w:val="555555"/>
          <w:sz w:val="20"/>
          <w:szCs w:val="20"/>
          <w:lang w:val="en" w:eastAsia="da-DK"/>
        </w:rPr>
        <w:t>am Teatro Marruccino di Chieti.</w:t>
      </w:r>
    </w:p>
    <w:p w:rsidR="002129F2" w:rsidRPr="002129F2" w:rsidRDefault="002129F2" w:rsidP="002129F2">
      <w:pPr>
        <w:spacing w:before="100" w:beforeAutospacing="1" w:after="100" w:afterAutospacing="1" w:line="384" w:lineRule="auto"/>
        <w:jc w:val="both"/>
        <w:rPr>
          <w:rFonts w:ascii="Verdana" w:eastAsia="Times New Roman" w:hAnsi="Verdana" w:cs="Times New Roman"/>
          <w:color w:val="555555"/>
          <w:sz w:val="20"/>
          <w:szCs w:val="20"/>
          <w:lang w:val="en" w:eastAsia="da-DK"/>
        </w:rPr>
      </w:pPr>
      <w:r w:rsidRPr="002129F2">
        <w:rPr>
          <w:rFonts w:ascii="Verdana" w:eastAsia="Times New Roman" w:hAnsi="Verdana" w:cs="Times New Roman"/>
          <w:color w:val="555555"/>
          <w:sz w:val="20"/>
          <w:szCs w:val="20"/>
          <w:lang w:val="en" w:eastAsia="da-DK"/>
        </w:rPr>
        <w:t>In October 2009 he sang Amonasro (</w:t>
      </w:r>
      <w:r w:rsidRPr="002129F2">
        <w:rPr>
          <w:rFonts w:ascii="Verdana" w:eastAsia="Times New Roman" w:hAnsi="Verdana" w:cs="Times New Roman"/>
          <w:i/>
          <w:iCs/>
          <w:color w:val="555555"/>
          <w:sz w:val="20"/>
          <w:szCs w:val="20"/>
          <w:lang w:val="en" w:eastAsia="da-DK"/>
        </w:rPr>
        <w:t>Aida</w:t>
      </w:r>
      <w:r w:rsidRPr="002129F2">
        <w:rPr>
          <w:rFonts w:ascii="Verdana" w:eastAsia="Times New Roman" w:hAnsi="Verdana" w:cs="Times New Roman"/>
          <w:color w:val="555555"/>
          <w:sz w:val="20"/>
          <w:szCs w:val="20"/>
          <w:lang w:val="en" w:eastAsia="da-DK"/>
        </w:rPr>
        <w:t>) with Cape Town Opera. He was re-invited for 2010 to sing Enrico (</w:t>
      </w:r>
      <w:r w:rsidRPr="002129F2">
        <w:rPr>
          <w:rFonts w:ascii="Verdana" w:eastAsia="Times New Roman" w:hAnsi="Verdana" w:cs="Times New Roman"/>
          <w:i/>
          <w:iCs/>
          <w:color w:val="555555"/>
          <w:sz w:val="20"/>
          <w:szCs w:val="20"/>
          <w:lang w:val="en" w:eastAsia="da-DK"/>
        </w:rPr>
        <w:t>Lucia di Lammermoor</w:t>
      </w:r>
      <w:r w:rsidRPr="002129F2">
        <w:rPr>
          <w:rFonts w:ascii="Verdana" w:eastAsia="Times New Roman" w:hAnsi="Verdana" w:cs="Times New Roman"/>
          <w:color w:val="555555"/>
          <w:sz w:val="20"/>
          <w:szCs w:val="20"/>
          <w:lang w:val="en" w:eastAsia="da-DK"/>
        </w:rPr>
        <w:t>) there. In 2011 he sang Sonora (</w:t>
      </w:r>
      <w:r w:rsidRPr="002129F2">
        <w:rPr>
          <w:rFonts w:ascii="Verdana" w:eastAsia="Times New Roman" w:hAnsi="Verdana" w:cs="Times New Roman"/>
          <w:i/>
          <w:iCs/>
          <w:color w:val="555555"/>
          <w:sz w:val="20"/>
          <w:szCs w:val="20"/>
          <w:lang w:val="en" w:eastAsia="da-DK"/>
        </w:rPr>
        <w:t>La Fanciulla del west</w:t>
      </w:r>
      <w:r w:rsidRPr="002129F2">
        <w:rPr>
          <w:rFonts w:ascii="Verdana" w:eastAsia="Times New Roman" w:hAnsi="Verdana" w:cs="Times New Roman"/>
          <w:color w:val="555555"/>
          <w:sz w:val="20"/>
          <w:szCs w:val="20"/>
          <w:lang w:val="en" w:eastAsia="da-DK"/>
        </w:rPr>
        <w:t>) with Teatro Politeama Greco di Lecce and Scarpia (</w:t>
      </w:r>
      <w:r w:rsidRPr="002129F2">
        <w:rPr>
          <w:rFonts w:ascii="Verdana" w:eastAsia="Times New Roman" w:hAnsi="Verdana" w:cs="Times New Roman"/>
          <w:i/>
          <w:iCs/>
          <w:color w:val="555555"/>
          <w:sz w:val="20"/>
          <w:szCs w:val="20"/>
          <w:lang w:val="en" w:eastAsia="da-DK"/>
        </w:rPr>
        <w:t>Tosca</w:t>
      </w:r>
      <w:r w:rsidRPr="002129F2">
        <w:rPr>
          <w:rFonts w:ascii="Verdana" w:eastAsia="Times New Roman" w:hAnsi="Verdana" w:cs="Times New Roman"/>
          <w:color w:val="555555"/>
          <w:sz w:val="20"/>
          <w:szCs w:val="20"/>
          <w:lang w:val="en" w:eastAsia="da-DK"/>
        </w:rPr>
        <w:t>) in various Spanish opera houses. From October 2011 he guested as Don Diego (</w:t>
      </w:r>
      <w:r w:rsidRPr="002129F2">
        <w:rPr>
          <w:rFonts w:ascii="Verdana" w:eastAsia="Times New Roman" w:hAnsi="Verdana" w:cs="Times New Roman"/>
          <w:i/>
          <w:iCs/>
          <w:color w:val="555555"/>
          <w:sz w:val="20"/>
          <w:szCs w:val="20"/>
          <w:lang w:val="en" w:eastAsia="da-DK"/>
        </w:rPr>
        <w:t>L’Africaine</w:t>
      </w:r>
      <w:r w:rsidRPr="002129F2">
        <w:rPr>
          <w:rFonts w:ascii="Verdana" w:eastAsia="Times New Roman" w:hAnsi="Verdana" w:cs="Times New Roman"/>
          <w:color w:val="555555"/>
          <w:sz w:val="20"/>
          <w:szCs w:val="20"/>
          <w:lang w:val="en" w:eastAsia="da-DK"/>
        </w:rPr>
        <w:t>) at Mainfrankentheater Wurzburg.</w:t>
      </w:r>
    </w:p>
    <w:p w:rsidR="002129F2" w:rsidRPr="002129F2" w:rsidRDefault="002129F2" w:rsidP="002129F2">
      <w:pPr>
        <w:spacing w:before="100" w:beforeAutospacing="1" w:after="100" w:afterAutospacing="1" w:line="384" w:lineRule="auto"/>
        <w:jc w:val="both"/>
        <w:rPr>
          <w:rFonts w:ascii="Verdana" w:eastAsia="Times New Roman" w:hAnsi="Verdana" w:cs="Times New Roman"/>
          <w:color w:val="555555"/>
          <w:sz w:val="20"/>
          <w:szCs w:val="20"/>
          <w:lang w:val="en" w:eastAsia="da-DK"/>
        </w:rPr>
      </w:pPr>
      <w:r w:rsidRPr="002129F2">
        <w:rPr>
          <w:rFonts w:ascii="Verdana" w:eastAsia="Times New Roman" w:hAnsi="Verdana" w:cs="Times New Roman"/>
          <w:color w:val="555555"/>
          <w:sz w:val="20"/>
          <w:szCs w:val="20"/>
          <w:lang w:val="en" w:eastAsia="da-DK"/>
        </w:rPr>
        <w:t>The repertoire of Paolo Ruggiero includes many roles of the Italian repertoire, such as Lescaut(</w:t>
      </w:r>
      <w:r w:rsidRPr="002129F2">
        <w:rPr>
          <w:rFonts w:ascii="Verdana" w:eastAsia="Times New Roman" w:hAnsi="Verdana" w:cs="Times New Roman"/>
          <w:i/>
          <w:iCs/>
          <w:color w:val="555555"/>
          <w:sz w:val="20"/>
          <w:szCs w:val="20"/>
          <w:lang w:val="en" w:eastAsia="da-DK"/>
        </w:rPr>
        <w:t>Manon Lescaut</w:t>
      </w:r>
      <w:r w:rsidRPr="002129F2">
        <w:rPr>
          <w:rFonts w:ascii="Verdana" w:eastAsia="Times New Roman" w:hAnsi="Verdana" w:cs="Times New Roman"/>
          <w:color w:val="555555"/>
          <w:sz w:val="20"/>
          <w:szCs w:val="20"/>
          <w:lang w:val="en" w:eastAsia="da-DK"/>
        </w:rPr>
        <w:t>), Marcello and Schaunard (</w:t>
      </w:r>
      <w:r w:rsidRPr="002129F2">
        <w:rPr>
          <w:rFonts w:ascii="Verdana" w:eastAsia="Times New Roman" w:hAnsi="Verdana" w:cs="Times New Roman"/>
          <w:i/>
          <w:iCs/>
          <w:color w:val="555555"/>
          <w:sz w:val="20"/>
          <w:szCs w:val="20"/>
          <w:lang w:val="en" w:eastAsia="da-DK"/>
        </w:rPr>
        <w:t>La Bohème</w:t>
      </w:r>
      <w:r w:rsidRPr="002129F2">
        <w:rPr>
          <w:rFonts w:ascii="Verdana" w:eastAsia="Times New Roman" w:hAnsi="Verdana" w:cs="Times New Roman"/>
          <w:color w:val="555555"/>
          <w:sz w:val="20"/>
          <w:szCs w:val="20"/>
          <w:lang w:val="en" w:eastAsia="da-DK"/>
        </w:rPr>
        <w:t>), Sharpless (</w:t>
      </w:r>
      <w:r w:rsidRPr="002129F2">
        <w:rPr>
          <w:rFonts w:ascii="Verdana" w:eastAsia="Times New Roman" w:hAnsi="Verdana" w:cs="Times New Roman"/>
          <w:i/>
          <w:iCs/>
          <w:color w:val="555555"/>
          <w:sz w:val="20"/>
          <w:szCs w:val="20"/>
          <w:lang w:val="en" w:eastAsia="da-DK"/>
        </w:rPr>
        <w:t>Madama Butterfly</w:t>
      </w:r>
      <w:r w:rsidRPr="002129F2">
        <w:rPr>
          <w:rFonts w:ascii="Verdana" w:eastAsia="Times New Roman" w:hAnsi="Verdana" w:cs="Times New Roman"/>
          <w:color w:val="555555"/>
          <w:sz w:val="20"/>
          <w:szCs w:val="20"/>
          <w:lang w:val="en" w:eastAsia="da-DK"/>
        </w:rPr>
        <w:t>), Jack Rance and Sonora (</w:t>
      </w:r>
      <w:r w:rsidRPr="002129F2">
        <w:rPr>
          <w:rFonts w:ascii="Verdana" w:eastAsia="Times New Roman" w:hAnsi="Verdana" w:cs="Times New Roman"/>
          <w:i/>
          <w:iCs/>
          <w:color w:val="555555"/>
          <w:sz w:val="20"/>
          <w:szCs w:val="20"/>
          <w:lang w:val="en" w:eastAsia="da-DK"/>
        </w:rPr>
        <w:t>La Fanciulla del West</w:t>
      </w:r>
      <w:r w:rsidRPr="002129F2">
        <w:rPr>
          <w:rFonts w:ascii="Verdana" w:eastAsia="Times New Roman" w:hAnsi="Verdana" w:cs="Times New Roman"/>
          <w:color w:val="555555"/>
          <w:sz w:val="20"/>
          <w:szCs w:val="20"/>
          <w:lang w:val="en" w:eastAsia="da-DK"/>
        </w:rPr>
        <w:t>), Jago (</w:t>
      </w:r>
      <w:r w:rsidRPr="002129F2">
        <w:rPr>
          <w:rFonts w:ascii="Verdana" w:eastAsia="Times New Roman" w:hAnsi="Verdana" w:cs="Times New Roman"/>
          <w:i/>
          <w:iCs/>
          <w:color w:val="555555"/>
          <w:sz w:val="20"/>
          <w:szCs w:val="20"/>
          <w:lang w:val="en" w:eastAsia="da-DK"/>
        </w:rPr>
        <w:t>Otello</w:t>
      </w:r>
      <w:r w:rsidRPr="002129F2">
        <w:rPr>
          <w:rFonts w:ascii="Verdana" w:eastAsia="Times New Roman" w:hAnsi="Verdana" w:cs="Times New Roman"/>
          <w:color w:val="555555"/>
          <w:sz w:val="20"/>
          <w:szCs w:val="20"/>
          <w:lang w:val="en" w:eastAsia="da-DK"/>
        </w:rPr>
        <w:t>), Germont (</w:t>
      </w:r>
      <w:r w:rsidRPr="002129F2">
        <w:rPr>
          <w:rFonts w:ascii="Verdana" w:eastAsia="Times New Roman" w:hAnsi="Verdana" w:cs="Times New Roman"/>
          <w:i/>
          <w:iCs/>
          <w:color w:val="555555"/>
          <w:sz w:val="20"/>
          <w:szCs w:val="20"/>
          <w:lang w:val="en" w:eastAsia="da-DK"/>
        </w:rPr>
        <w:t>La Traviata</w:t>
      </w:r>
      <w:r w:rsidRPr="002129F2">
        <w:rPr>
          <w:rFonts w:ascii="Verdana" w:eastAsia="Times New Roman" w:hAnsi="Verdana" w:cs="Times New Roman"/>
          <w:color w:val="555555"/>
          <w:sz w:val="20"/>
          <w:szCs w:val="20"/>
          <w:lang w:val="en" w:eastAsia="da-DK"/>
        </w:rPr>
        <w:t>), Conte di Luna (</w:t>
      </w:r>
      <w:r w:rsidRPr="002129F2">
        <w:rPr>
          <w:rFonts w:ascii="Verdana" w:eastAsia="Times New Roman" w:hAnsi="Verdana" w:cs="Times New Roman"/>
          <w:i/>
          <w:iCs/>
          <w:color w:val="555555"/>
          <w:sz w:val="20"/>
          <w:szCs w:val="20"/>
          <w:lang w:val="en" w:eastAsia="da-DK"/>
        </w:rPr>
        <w:t>Il Trovatore</w:t>
      </w:r>
      <w:r w:rsidRPr="002129F2">
        <w:rPr>
          <w:rFonts w:ascii="Verdana" w:eastAsia="Times New Roman" w:hAnsi="Verdana" w:cs="Times New Roman"/>
          <w:color w:val="555555"/>
          <w:sz w:val="20"/>
          <w:szCs w:val="20"/>
          <w:lang w:val="en" w:eastAsia="da-DK"/>
        </w:rPr>
        <w:t>), Ford (</w:t>
      </w:r>
      <w:r w:rsidRPr="002129F2">
        <w:rPr>
          <w:rFonts w:ascii="Verdana" w:eastAsia="Times New Roman" w:hAnsi="Verdana" w:cs="Times New Roman"/>
          <w:i/>
          <w:iCs/>
          <w:color w:val="555555"/>
          <w:sz w:val="20"/>
          <w:szCs w:val="20"/>
          <w:lang w:val="en" w:eastAsia="da-DK"/>
        </w:rPr>
        <w:t>Falstaff</w:t>
      </w:r>
      <w:r w:rsidRPr="002129F2">
        <w:rPr>
          <w:rFonts w:ascii="Verdana" w:eastAsia="Times New Roman" w:hAnsi="Verdana" w:cs="Times New Roman"/>
          <w:color w:val="555555"/>
          <w:sz w:val="20"/>
          <w:szCs w:val="20"/>
          <w:lang w:val="en" w:eastAsia="da-DK"/>
        </w:rPr>
        <w:t xml:space="preserve">), as well as the title roles in </w:t>
      </w:r>
      <w:r w:rsidRPr="002129F2">
        <w:rPr>
          <w:rFonts w:ascii="Verdana" w:eastAsia="Times New Roman" w:hAnsi="Verdana" w:cs="Times New Roman"/>
          <w:i/>
          <w:iCs/>
          <w:color w:val="555555"/>
          <w:sz w:val="20"/>
          <w:szCs w:val="20"/>
          <w:lang w:val="en" w:eastAsia="da-DK"/>
        </w:rPr>
        <w:t>Nabucco</w:t>
      </w:r>
      <w:r w:rsidRPr="002129F2">
        <w:rPr>
          <w:rFonts w:ascii="Verdana" w:eastAsia="Times New Roman" w:hAnsi="Verdana" w:cs="Times New Roman"/>
          <w:color w:val="555555"/>
          <w:sz w:val="20"/>
          <w:szCs w:val="20"/>
          <w:lang w:val="en" w:eastAsia="da-DK"/>
        </w:rPr>
        <w:t xml:space="preserve">, </w:t>
      </w:r>
      <w:r w:rsidRPr="002129F2">
        <w:rPr>
          <w:rFonts w:ascii="Verdana" w:eastAsia="Times New Roman" w:hAnsi="Verdana" w:cs="Times New Roman"/>
          <w:i/>
          <w:iCs/>
          <w:color w:val="555555"/>
          <w:sz w:val="20"/>
          <w:szCs w:val="20"/>
          <w:lang w:val="en" w:eastAsia="da-DK"/>
        </w:rPr>
        <w:t>Macbeth</w:t>
      </w:r>
      <w:r w:rsidRPr="002129F2">
        <w:rPr>
          <w:rFonts w:ascii="Verdana" w:eastAsia="Times New Roman" w:hAnsi="Verdana" w:cs="Times New Roman"/>
          <w:color w:val="555555"/>
          <w:sz w:val="20"/>
          <w:szCs w:val="20"/>
          <w:lang w:val="en" w:eastAsia="da-DK"/>
        </w:rPr>
        <w:t xml:space="preserve">, and </w:t>
      </w:r>
      <w:r w:rsidRPr="002129F2">
        <w:rPr>
          <w:rFonts w:ascii="Verdana" w:eastAsia="Times New Roman" w:hAnsi="Verdana" w:cs="Times New Roman"/>
          <w:i/>
          <w:iCs/>
          <w:color w:val="555555"/>
          <w:sz w:val="20"/>
          <w:szCs w:val="20"/>
          <w:lang w:val="en" w:eastAsia="da-DK"/>
        </w:rPr>
        <w:t>Rigoletto</w:t>
      </w:r>
      <w:r w:rsidRPr="002129F2">
        <w:rPr>
          <w:rFonts w:ascii="Verdana" w:eastAsia="Times New Roman" w:hAnsi="Verdana" w:cs="Times New Roman"/>
          <w:color w:val="555555"/>
          <w:sz w:val="20"/>
          <w:szCs w:val="20"/>
          <w:lang w:val="en" w:eastAsia="da-DK"/>
        </w:rPr>
        <w:t>, andAlfonso (</w:t>
      </w:r>
      <w:r w:rsidRPr="002129F2">
        <w:rPr>
          <w:rFonts w:ascii="Verdana" w:eastAsia="Times New Roman" w:hAnsi="Verdana" w:cs="Times New Roman"/>
          <w:i/>
          <w:iCs/>
          <w:color w:val="555555"/>
          <w:sz w:val="20"/>
          <w:szCs w:val="20"/>
          <w:lang w:val="en" w:eastAsia="da-DK"/>
        </w:rPr>
        <w:t>La Favorita</w:t>
      </w:r>
      <w:r w:rsidRPr="002129F2">
        <w:rPr>
          <w:rFonts w:ascii="Verdana" w:eastAsia="Times New Roman" w:hAnsi="Verdana" w:cs="Times New Roman"/>
          <w:color w:val="555555"/>
          <w:sz w:val="20"/>
          <w:szCs w:val="20"/>
          <w:lang w:val="en" w:eastAsia="da-DK"/>
        </w:rPr>
        <w:t>), Belcore and Dulcamara (</w:t>
      </w:r>
      <w:r w:rsidRPr="002129F2">
        <w:rPr>
          <w:rFonts w:ascii="Verdana" w:eastAsia="Times New Roman" w:hAnsi="Verdana" w:cs="Times New Roman"/>
          <w:i/>
          <w:iCs/>
          <w:color w:val="555555"/>
          <w:sz w:val="20"/>
          <w:szCs w:val="20"/>
          <w:lang w:val="en" w:eastAsia="da-DK"/>
        </w:rPr>
        <w:t xml:space="preserve"> L’Elisir d’amore</w:t>
      </w:r>
      <w:r w:rsidRPr="002129F2">
        <w:rPr>
          <w:rFonts w:ascii="Verdana" w:eastAsia="Times New Roman" w:hAnsi="Verdana" w:cs="Times New Roman"/>
          <w:color w:val="555555"/>
          <w:sz w:val="20"/>
          <w:szCs w:val="20"/>
          <w:lang w:val="en" w:eastAsia="da-DK"/>
        </w:rPr>
        <w:t>) and Malatesta (</w:t>
      </w:r>
      <w:r w:rsidRPr="002129F2">
        <w:rPr>
          <w:rFonts w:ascii="Verdana" w:eastAsia="Times New Roman" w:hAnsi="Verdana" w:cs="Times New Roman"/>
          <w:i/>
          <w:iCs/>
          <w:color w:val="555555"/>
          <w:sz w:val="20"/>
          <w:szCs w:val="20"/>
          <w:lang w:val="en" w:eastAsia="da-DK"/>
        </w:rPr>
        <w:t>Don Pasquale</w:t>
      </w:r>
      <w:r w:rsidRPr="002129F2">
        <w:rPr>
          <w:rFonts w:ascii="Verdana" w:eastAsia="Times New Roman" w:hAnsi="Verdana" w:cs="Times New Roman"/>
          <w:color w:val="555555"/>
          <w:sz w:val="20"/>
          <w:szCs w:val="20"/>
          <w:lang w:val="en" w:eastAsia="da-DK"/>
        </w:rPr>
        <w:t>).</w:t>
      </w:r>
    </w:p>
    <w:p w:rsidR="002129F2" w:rsidRPr="002129F2" w:rsidRDefault="002129F2" w:rsidP="002129F2">
      <w:pPr>
        <w:spacing w:before="100" w:beforeAutospacing="1" w:after="100" w:afterAutospacing="1" w:line="384" w:lineRule="auto"/>
        <w:jc w:val="both"/>
        <w:rPr>
          <w:rFonts w:ascii="Verdana" w:eastAsia="Times New Roman" w:hAnsi="Verdana" w:cs="Times New Roman"/>
          <w:color w:val="555555"/>
          <w:sz w:val="20"/>
          <w:szCs w:val="20"/>
          <w:lang w:val="en" w:eastAsia="da-DK"/>
        </w:rPr>
      </w:pPr>
      <w:r w:rsidRPr="002129F2">
        <w:rPr>
          <w:rFonts w:ascii="Verdana" w:eastAsia="Times New Roman" w:hAnsi="Verdana" w:cs="Times New Roman"/>
          <w:color w:val="555555"/>
          <w:sz w:val="20"/>
          <w:szCs w:val="20"/>
          <w:lang w:val="en" w:eastAsia="da-DK"/>
        </w:rPr>
        <w:t xml:space="preserve">Paolo Ruggiero performed at a lot of different stages in Italy, such as the Teatro La Fenice (Venice), the Festival Pucciniano (Torre del Lago), the Teatro Regio di Torino, the Festival International di S. Gimignano, the Teatro Lirico di Cagliari, the Festival Estate Fiesolana, and the Teatro Castello Vigoleno di Vernasca under the support of Fondazione Arturo Toscanini. </w:t>
      </w:r>
    </w:p>
    <w:p w:rsidR="003A77C1" w:rsidRPr="002129F2" w:rsidRDefault="003A77C1" w:rsidP="002129F2">
      <w:pPr>
        <w:jc w:val="both"/>
        <w:rPr>
          <w:sz w:val="20"/>
          <w:szCs w:val="20"/>
          <w:lang w:val="en"/>
        </w:rPr>
      </w:pPr>
    </w:p>
    <w:sectPr w:rsidR="003A77C1" w:rsidRPr="002129F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51" w:rsidRDefault="00E37C51" w:rsidP="00D80473">
      <w:pPr>
        <w:spacing w:after="0" w:line="240" w:lineRule="auto"/>
      </w:pPr>
      <w:r>
        <w:separator/>
      </w:r>
    </w:p>
  </w:endnote>
  <w:endnote w:type="continuationSeparator" w:id="0">
    <w:p w:rsidR="00E37C51" w:rsidRDefault="00E37C51"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51" w:rsidRDefault="00E37C51" w:rsidP="00D80473">
      <w:pPr>
        <w:spacing w:after="0" w:line="240" w:lineRule="auto"/>
      </w:pPr>
      <w:r>
        <w:separator/>
      </w:r>
    </w:p>
  </w:footnote>
  <w:footnote w:type="continuationSeparator" w:id="0">
    <w:p w:rsidR="00E37C51" w:rsidRDefault="00E37C51"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2129F2"/>
    <w:rsid w:val="002275CB"/>
    <w:rsid w:val="003A77C1"/>
    <w:rsid w:val="003F74F8"/>
    <w:rsid w:val="00581B85"/>
    <w:rsid w:val="006C03B9"/>
    <w:rsid w:val="006E56A9"/>
    <w:rsid w:val="00840A8E"/>
    <w:rsid w:val="00937A45"/>
    <w:rsid w:val="00A23E67"/>
    <w:rsid w:val="00A26F23"/>
    <w:rsid w:val="00A84B68"/>
    <w:rsid w:val="00D80473"/>
    <w:rsid w:val="00E37C51"/>
    <w:rsid w:val="00EB3E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1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character" w:customStyle="1" w:styleId="Overskrift1Tegn">
    <w:name w:val="Overskrift 1 Tegn"/>
    <w:basedOn w:val="Standardskrifttypeiafsnit"/>
    <w:link w:val="Overskrift1"/>
    <w:uiPriority w:val="9"/>
    <w:rsid w:val="002129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1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character" w:customStyle="1" w:styleId="Overskrift1Tegn">
    <w:name w:val="Overskrift 1 Tegn"/>
    <w:basedOn w:val="Standardskrifttypeiafsnit"/>
    <w:link w:val="Overskrift1"/>
    <w:uiPriority w:val="9"/>
    <w:rsid w:val="00212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2392">
      <w:bodyDiv w:val="1"/>
      <w:marLeft w:val="0"/>
      <w:marRight w:val="0"/>
      <w:marTop w:val="0"/>
      <w:marBottom w:val="0"/>
      <w:divBdr>
        <w:top w:val="none" w:sz="0" w:space="0" w:color="auto"/>
        <w:left w:val="none" w:sz="0" w:space="0" w:color="auto"/>
        <w:bottom w:val="none" w:sz="0" w:space="0" w:color="auto"/>
        <w:right w:val="none" w:sz="0" w:space="0" w:color="auto"/>
      </w:divBdr>
      <w:divsChild>
        <w:div w:id="1848985612">
          <w:marLeft w:val="0"/>
          <w:marRight w:val="0"/>
          <w:marTop w:val="0"/>
          <w:marBottom w:val="0"/>
          <w:divBdr>
            <w:top w:val="none" w:sz="0" w:space="0" w:color="auto"/>
            <w:left w:val="none" w:sz="0" w:space="0" w:color="auto"/>
            <w:bottom w:val="none" w:sz="0" w:space="0" w:color="auto"/>
            <w:right w:val="none" w:sz="0" w:space="0" w:color="auto"/>
          </w:divBdr>
          <w:divsChild>
            <w:div w:id="1097992028">
              <w:marLeft w:val="0"/>
              <w:marRight w:val="0"/>
              <w:marTop w:val="0"/>
              <w:marBottom w:val="0"/>
              <w:divBdr>
                <w:top w:val="none" w:sz="0" w:space="0" w:color="auto"/>
                <w:left w:val="none" w:sz="0" w:space="0" w:color="auto"/>
                <w:bottom w:val="none" w:sz="0" w:space="0" w:color="auto"/>
                <w:right w:val="none" w:sz="0" w:space="0" w:color="auto"/>
              </w:divBdr>
              <w:divsChild>
                <w:div w:id="2137330517">
                  <w:marLeft w:val="0"/>
                  <w:marRight w:val="0"/>
                  <w:marTop w:val="0"/>
                  <w:marBottom w:val="0"/>
                  <w:divBdr>
                    <w:top w:val="none" w:sz="0" w:space="0" w:color="auto"/>
                    <w:left w:val="none" w:sz="0" w:space="0" w:color="auto"/>
                    <w:bottom w:val="none" w:sz="0" w:space="0" w:color="auto"/>
                    <w:right w:val="none" w:sz="0" w:space="0" w:color="auto"/>
                  </w:divBdr>
                  <w:divsChild>
                    <w:div w:id="550189347">
                      <w:marLeft w:val="0"/>
                      <w:marRight w:val="0"/>
                      <w:marTop w:val="0"/>
                      <w:marBottom w:val="0"/>
                      <w:divBdr>
                        <w:top w:val="none" w:sz="0" w:space="0" w:color="auto"/>
                        <w:left w:val="none" w:sz="0" w:space="0" w:color="auto"/>
                        <w:bottom w:val="none" w:sz="0" w:space="0" w:color="auto"/>
                        <w:right w:val="none" w:sz="0" w:space="0" w:color="auto"/>
                      </w:divBdr>
                      <w:divsChild>
                        <w:div w:id="175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761181">
      <w:bodyDiv w:val="1"/>
      <w:marLeft w:val="0"/>
      <w:marRight w:val="0"/>
      <w:marTop w:val="0"/>
      <w:marBottom w:val="0"/>
      <w:divBdr>
        <w:top w:val="none" w:sz="0" w:space="0" w:color="auto"/>
        <w:left w:val="none" w:sz="0" w:space="0" w:color="auto"/>
        <w:bottom w:val="none" w:sz="0" w:space="0" w:color="auto"/>
        <w:right w:val="none" w:sz="0" w:space="0" w:color="auto"/>
      </w:divBdr>
      <w:divsChild>
        <w:div w:id="885602451">
          <w:marLeft w:val="0"/>
          <w:marRight w:val="0"/>
          <w:marTop w:val="0"/>
          <w:marBottom w:val="0"/>
          <w:divBdr>
            <w:top w:val="none" w:sz="0" w:space="0" w:color="auto"/>
            <w:left w:val="none" w:sz="0" w:space="0" w:color="auto"/>
            <w:bottom w:val="none" w:sz="0" w:space="0" w:color="auto"/>
            <w:right w:val="none" w:sz="0" w:space="0" w:color="auto"/>
          </w:divBdr>
          <w:divsChild>
            <w:div w:id="2096513840">
              <w:marLeft w:val="0"/>
              <w:marRight w:val="0"/>
              <w:marTop w:val="0"/>
              <w:marBottom w:val="0"/>
              <w:divBdr>
                <w:top w:val="none" w:sz="0" w:space="0" w:color="auto"/>
                <w:left w:val="none" w:sz="0" w:space="0" w:color="auto"/>
                <w:bottom w:val="none" w:sz="0" w:space="0" w:color="auto"/>
                <w:right w:val="none" w:sz="0" w:space="0" w:color="auto"/>
              </w:divBdr>
              <w:divsChild>
                <w:div w:id="5381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2012-12-29T10:52:00Z</dcterms:created>
  <dcterms:modified xsi:type="dcterms:W3CDTF">2012-12-29T10:52:00Z</dcterms:modified>
</cp:coreProperties>
</file>