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4E" w:rsidRDefault="00FE5A4E" w:rsidP="00FE5A4E">
      <w:pPr>
        <w:rPr>
          <w:color w:val="191970"/>
          <w:sz w:val="27"/>
          <w:szCs w:val="27"/>
          <w:shd w:val="clear" w:color="auto" w:fill="FFFFF0"/>
          <w:lang w:val="en-US"/>
        </w:rPr>
      </w:pPr>
      <w:bookmarkStart w:id="0" w:name="_GoBack"/>
      <w:bookmarkEnd w:id="0"/>
      <w:r>
        <w:rPr>
          <w:color w:val="191970"/>
          <w:sz w:val="27"/>
          <w:szCs w:val="27"/>
          <w:shd w:val="clear" w:color="auto" w:fill="FFFFF0"/>
          <w:lang w:val="en-US"/>
        </w:rPr>
        <w:t xml:space="preserve">Denis Vlasenko, conductor </w:t>
      </w:r>
    </w:p>
    <w:p w:rsidR="00FE5A4E" w:rsidRDefault="00FE5A4E" w:rsidP="00FE5A4E">
      <w:pPr>
        <w:rPr>
          <w:color w:val="191970"/>
          <w:sz w:val="27"/>
          <w:szCs w:val="27"/>
          <w:shd w:val="clear" w:color="auto" w:fill="FFFFF0"/>
          <w:lang w:val="en-US"/>
        </w:rPr>
      </w:pPr>
    </w:p>
    <w:p w:rsidR="00FE5A4E" w:rsidRDefault="00FE5A4E" w:rsidP="00FE5A4E">
      <w:pPr>
        <w:rPr>
          <w:color w:val="191970"/>
          <w:sz w:val="27"/>
          <w:szCs w:val="27"/>
          <w:shd w:val="clear" w:color="auto" w:fill="FFFFF0"/>
          <w:lang w:val="en-US"/>
        </w:rPr>
      </w:pPr>
    </w:p>
    <w:p w:rsidR="00FE5A4E" w:rsidRDefault="00FE5A4E" w:rsidP="00FE5A4E">
      <w:pPr>
        <w:rPr>
          <w:lang w:val="en-US"/>
        </w:rPr>
      </w:pPr>
      <w:r>
        <w:rPr>
          <w:color w:val="191970"/>
          <w:sz w:val="27"/>
          <w:szCs w:val="27"/>
          <w:shd w:val="clear" w:color="auto" w:fill="FFFFF0"/>
          <w:lang w:val="en-US"/>
        </w:rPr>
        <w:t>Born in 1981, into a family of  musicians, Denis Vlasenko is rapidly emerging as one of the brightest Russian conductors of his generation.</w:t>
      </w:r>
      <w:r>
        <w:rPr>
          <w:color w:val="191970"/>
          <w:sz w:val="27"/>
          <w:szCs w:val="27"/>
          <w:lang w:val="en-US"/>
        </w:rPr>
        <w:br/>
      </w:r>
      <w:r>
        <w:rPr>
          <w:color w:val="191970"/>
          <w:sz w:val="27"/>
          <w:szCs w:val="27"/>
          <w:shd w:val="clear" w:color="auto" w:fill="FFFFF0"/>
          <w:lang w:val="en-US"/>
        </w:rPr>
        <w:t>He was a pupil of  Victor Popov at the Moscow Chorus Academy before going on to study with Vladimir Ponkin at the State Conservatoire from where he moved later to the St Petersburg State Conservatory studying under Alexander Titov.</w:t>
      </w:r>
    </w:p>
    <w:p w:rsidR="00FE5A4E" w:rsidRDefault="00FE5A4E" w:rsidP="00FE5A4E">
      <w:pPr>
        <w:rPr>
          <w:lang w:val="en-US"/>
        </w:rPr>
      </w:pPr>
    </w:p>
    <w:p w:rsidR="00FE5A4E" w:rsidRDefault="00FE5A4E" w:rsidP="00FE5A4E">
      <w:pPr>
        <w:spacing w:after="240"/>
        <w:rPr>
          <w:lang w:val="en-US"/>
        </w:rPr>
      </w:pPr>
      <w:r>
        <w:rPr>
          <w:color w:val="191970"/>
          <w:sz w:val="27"/>
          <w:szCs w:val="27"/>
          <w:shd w:val="clear" w:color="auto" w:fill="FFFFF0"/>
          <w:lang w:val="en-US"/>
        </w:rPr>
        <w:t>In his early years in Moscow he was fortunate to study with many of  the great Russian musicians; Svetlanov, Temirkanov, Rozhdestvensky, Zedda, Barshai, Fedoseev and Spivakov. In 2005 he was appointed Assistant Conductor – to Spivakov – at the National Philharmonic Orchestra of Russia then Conductor at the Kobolov Novaya Opera in Moscow for the season 2009/10. Since that year he has also been a Permanent Conductor at the New Russia State Symphony Orchestra at the invitation of Maestro Yuri Bashmet.</w:t>
      </w:r>
    </w:p>
    <w:p w:rsidR="00FE5A4E" w:rsidRDefault="00FE5A4E" w:rsidP="00FE5A4E">
      <w:pPr>
        <w:rPr>
          <w:lang w:val="en-US"/>
        </w:rPr>
      </w:pPr>
      <w:r>
        <w:rPr>
          <w:color w:val="191970"/>
          <w:sz w:val="27"/>
          <w:szCs w:val="27"/>
          <w:shd w:val="clear" w:color="auto" w:fill="FFFFF0"/>
          <w:lang w:val="en-US"/>
        </w:rPr>
        <w:t>In Russia he has worked regularly with the Moscow Philharmonic, St.Petersburg Academic State Symphony and the National Orchestra of  Ukraine. He has been in increasing demand elsewhere in Europe where engagements include the Orchestra del Teatro Comunale di Bologna, Orchestra del Teatro Carlo Felice Genova, Orchestra I Pomeriggi Musicali di Milano, Bamberger Symphoniker and the Brussels Philharmonic.</w:t>
      </w:r>
      <w:r>
        <w:rPr>
          <w:color w:val="191970"/>
          <w:sz w:val="27"/>
          <w:szCs w:val="27"/>
          <w:lang w:val="en-US"/>
        </w:rPr>
        <w:br/>
      </w:r>
      <w:r>
        <w:rPr>
          <w:color w:val="191970"/>
          <w:sz w:val="27"/>
          <w:szCs w:val="27"/>
          <w:lang w:val="en-US"/>
        </w:rPr>
        <w:br/>
      </w:r>
      <w:r>
        <w:rPr>
          <w:color w:val="191970"/>
          <w:sz w:val="27"/>
          <w:szCs w:val="27"/>
          <w:shd w:val="clear" w:color="auto" w:fill="FFFFF0"/>
          <w:lang w:val="en-US"/>
        </w:rPr>
        <w:t>Equally adept in the opera world he became the first Russian conductor to perform at the Rossini Festival in Pesaro with ‘Il Viaggio a Reims’. Other Italian productions include ‘Turandot’ at the Teatro Petruzzelli in Bari. </w:t>
      </w:r>
    </w:p>
    <w:p w:rsidR="00FE5A4E" w:rsidRDefault="00FE5A4E" w:rsidP="00FE5A4E">
      <w:pPr>
        <w:rPr>
          <w:lang w:val="en-US"/>
        </w:rPr>
      </w:pPr>
    </w:p>
    <w:p w:rsidR="00FE5A4E" w:rsidRDefault="00FE5A4E" w:rsidP="00FE5A4E">
      <w:pPr>
        <w:rPr>
          <w:lang w:val="en-US"/>
        </w:rPr>
      </w:pPr>
      <w:r>
        <w:rPr>
          <w:color w:val="191970"/>
          <w:sz w:val="27"/>
          <w:szCs w:val="27"/>
          <w:shd w:val="clear" w:color="auto" w:fill="FFFFF0"/>
          <w:lang w:val="en-US"/>
        </w:rPr>
        <w:t>Last year engagements include:‘La Traviata’ at the Palacio de Bellas Artes in Mexico City, "Eugeny Onegin" at the V Sochi International Festival of Arts (Art.Dir. Yuri Bashmet), successful debut at the famous music Festival "Crescendo" (Art.Dir. Denis Matsuev) and made his Spanish debut in Valladolid with ‘Lucia di Lammermoor’.</w:t>
      </w:r>
    </w:p>
    <w:p w:rsidR="00B224FC" w:rsidRPr="00FE5A4E" w:rsidRDefault="000F749C">
      <w:pPr>
        <w:rPr>
          <w:lang w:val="en-US"/>
        </w:rPr>
      </w:pPr>
    </w:p>
    <w:sectPr w:rsidR="00B224FC" w:rsidRPr="00FE5A4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9C" w:rsidRDefault="000F749C" w:rsidP="00FE5A4E">
      <w:r>
        <w:separator/>
      </w:r>
    </w:p>
  </w:endnote>
  <w:endnote w:type="continuationSeparator" w:id="0">
    <w:p w:rsidR="000F749C" w:rsidRDefault="000F749C" w:rsidP="00FE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4E" w:rsidRPr="00FE5A4E" w:rsidRDefault="00FE5A4E" w:rsidP="00FE5A4E">
    <w:pPr>
      <w:pStyle w:val="Sidefod"/>
      <w:rPr>
        <w:rFonts w:ascii="Verdana" w:hAnsi="Verdana"/>
        <w:sz w:val="16"/>
        <w:szCs w:val="16"/>
        <w:lang w:val="en-US"/>
      </w:rPr>
    </w:pPr>
    <w:r w:rsidRPr="00FE5A4E">
      <w:rPr>
        <w:rFonts w:ascii="Verdana" w:hAnsi="Verdana"/>
        <w:sz w:val="16"/>
        <w:szCs w:val="16"/>
        <w:lang w:val="en-US"/>
      </w:rPr>
      <w:t>Dietsch Artists International</w:t>
    </w:r>
  </w:p>
  <w:p w:rsidR="00FE5A4E" w:rsidRPr="00FE5A4E" w:rsidRDefault="00FE5A4E" w:rsidP="00FE5A4E">
    <w:pPr>
      <w:pStyle w:val="Sidefod"/>
      <w:rPr>
        <w:rFonts w:ascii="Verdana" w:hAnsi="Verdana"/>
        <w:sz w:val="16"/>
        <w:szCs w:val="16"/>
        <w:lang w:val="en-US"/>
      </w:rPr>
    </w:pPr>
    <w:r w:rsidRPr="00FE5A4E">
      <w:rPr>
        <w:rStyle w:val="font8"/>
        <w:rFonts w:ascii="Verdana" w:hAnsi="Verdana" w:cs="Arial"/>
        <w:sz w:val="16"/>
        <w:szCs w:val="16"/>
        <w:bdr w:val="none" w:sz="0" w:space="0" w:color="auto" w:frame="1"/>
        <w:lang w:val="en-US"/>
      </w:rPr>
      <w:t>dietsch@dietschartists.com</w:t>
    </w:r>
  </w:p>
  <w:p w:rsidR="00FE5A4E" w:rsidRPr="00FE5A4E" w:rsidRDefault="00FE5A4E" w:rsidP="00FE5A4E">
    <w:pPr>
      <w:pStyle w:val="NormalWeb"/>
      <w:spacing w:before="0" w:beforeAutospacing="0" w:after="0" w:afterAutospacing="0"/>
      <w:textAlignment w:val="baseline"/>
      <w:rPr>
        <w:rFonts w:ascii="Verdana" w:hAnsi="Verdana" w:cs="Arial"/>
        <w:sz w:val="16"/>
        <w:szCs w:val="16"/>
        <w:lang w:val="en-US"/>
      </w:rPr>
    </w:pPr>
    <w:r w:rsidRPr="00FE5A4E">
      <w:rPr>
        <w:rStyle w:val="font8"/>
        <w:rFonts w:ascii="Verdana" w:eastAsia="Calibri" w:hAnsi="Verdana" w:cs="Verdana"/>
        <w:sz w:val="16"/>
        <w:szCs w:val="16"/>
        <w:bdr w:val="none" w:sz="0" w:space="0" w:color="auto" w:frame="1"/>
      </w:rPr>
      <w:t>﻿</w:t>
    </w:r>
    <w:r w:rsidRPr="00FE5A4E">
      <w:rPr>
        <w:rStyle w:val="font8"/>
        <w:rFonts w:ascii="Verdana" w:eastAsia="Calibri" w:hAnsi="Verdana" w:cs="Arial"/>
        <w:sz w:val="16"/>
        <w:szCs w:val="16"/>
        <w:bdr w:val="none" w:sz="0" w:space="0" w:color="auto" w:frame="1"/>
        <w:lang w:val="en-US"/>
      </w:rPr>
      <w:t>143 S. Centre St.</w:t>
    </w:r>
    <w:r w:rsidRPr="00FE5A4E">
      <w:rPr>
        <w:rFonts w:ascii="Verdana" w:hAnsi="Verdana" w:cs="Arial"/>
        <w:sz w:val="16"/>
        <w:szCs w:val="16"/>
        <w:lang w:val="en-US"/>
      </w:rPr>
      <w:t xml:space="preserve"> </w:t>
    </w:r>
    <w:r w:rsidRPr="00FE5A4E">
      <w:rPr>
        <w:rStyle w:val="font8"/>
        <w:rFonts w:ascii="Verdana" w:eastAsia="Calibri" w:hAnsi="Verdana" w:cs="Arial"/>
        <w:sz w:val="16"/>
        <w:szCs w:val="16"/>
        <w:bdr w:val="none" w:sz="0" w:space="0" w:color="auto" w:frame="1"/>
        <w:lang w:val="en-US"/>
      </w:rPr>
      <w:t>South Orange, NJ 07079</w:t>
    </w:r>
  </w:p>
  <w:p w:rsidR="00FE5A4E" w:rsidRPr="00FE5A4E" w:rsidRDefault="00FE5A4E" w:rsidP="00FE5A4E">
    <w:pPr>
      <w:pStyle w:val="NormalWeb"/>
      <w:spacing w:before="0" w:beforeAutospacing="0" w:after="0" w:afterAutospacing="0"/>
      <w:textAlignment w:val="baseline"/>
      <w:rPr>
        <w:rFonts w:ascii="Verdana" w:hAnsi="Verdana" w:cs="Arial"/>
        <w:sz w:val="16"/>
        <w:szCs w:val="16"/>
      </w:rPr>
    </w:pPr>
    <w:r w:rsidRPr="00FE5A4E">
      <w:rPr>
        <w:rStyle w:val="font8"/>
        <w:rFonts w:ascii="Verdana" w:eastAsia="Calibri" w:hAnsi="Verdana" w:cs="Arial"/>
        <w:sz w:val="16"/>
        <w:szCs w:val="16"/>
        <w:bdr w:val="none" w:sz="0" w:space="0" w:color="auto" w:frame="1"/>
        <w:lang w:val="en-US"/>
      </w:rPr>
      <w:t xml:space="preserve">                  </w:t>
    </w:r>
    <w:r w:rsidRPr="00FE5A4E">
      <w:rPr>
        <w:rStyle w:val="font8"/>
        <w:rFonts w:ascii="Verdana" w:eastAsia="Calibri" w:hAnsi="Verdana" w:cs="Arial"/>
        <w:sz w:val="16"/>
        <w:szCs w:val="16"/>
        <w:bdr w:val="none" w:sz="0" w:space="0" w:color="auto" w:frame="1"/>
      </w:rPr>
      <w:t>USA</w:t>
    </w:r>
  </w:p>
  <w:p w:rsidR="00FE5A4E" w:rsidRPr="00FE5A4E" w:rsidRDefault="00FE5A4E" w:rsidP="00FE5A4E">
    <w:pPr>
      <w:pStyle w:val="NormalWeb"/>
      <w:spacing w:before="0" w:beforeAutospacing="0" w:after="0" w:afterAutospacing="0"/>
      <w:textAlignment w:val="baseline"/>
      <w:rPr>
        <w:rFonts w:ascii="Verdana" w:hAnsi="Verdana" w:cs="Arial"/>
        <w:sz w:val="16"/>
        <w:szCs w:val="16"/>
      </w:rPr>
    </w:pPr>
    <w:r w:rsidRPr="00FE5A4E">
      <w:rPr>
        <w:rStyle w:val="font8"/>
        <w:rFonts w:ascii="Verdana" w:eastAsia="Calibri" w:hAnsi="Verdana" w:cs="Arial"/>
        <w:sz w:val="16"/>
        <w:szCs w:val="16"/>
        <w:bdr w:val="none" w:sz="0" w:space="0" w:color="auto" w:frame="1"/>
      </w:rPr>
      <w:t>Phone: +1 973 763 8836</w:t>
    </w:r>
  </w:p>
  <w:p w:rsidR="00FE5A4E" w:rsidRPr="00FE5A4E" w:rsidRDefault="00FE5A4E" w:rsidP="00FE5A4E">
    <w:pPr>
      <w:pStyle w:val="NormalWeb"/>
      <w:spacing w:before="0" w:beforeAutospacing="0" w:after="0" w:afterAutospacing="0"/>
      <w:textAlignment w:val="baseline"/>
      <w:rPr>
        <w:rStyle w:val="font8"/>
        <w:rFonts w:ascii="Verdana" w:eastAsia="Calibri" w:hAnsi="Verdana" w:cs="Arial"/>
        <w:sz w:val="16"/>
        <w:szCs w:val="16"/>
        <w:bdr w:val="none" w:sz="0" w:space="0" w:color="auto" w:frame="1"/>
      </w:rPr>
    </w:pPr>
    <w:r w:rsidRPr="00FE5A4E">
      <w:rPr>
        <w:rStyle w:val="font8"/>
        <w:rFonts w:ascii="Verdana" w:eastAsia="Calibri" w:hAnsi="Verdana" w:cs="Arial"/>
        <w:sz w:val="16"/>
        <w:szCs w:val="16"/>
        <w:bdr w:val="none" w:sz="0" w:space="0" w:color="auto" w:frame="1"/>
      </w:rPr>
      <w:t>Fax: +1 973 763 8837</w:t>
    </w:r>
  </w:p>
  <w:p w:rsidR="00FE5A4E" w:rsidRPr="00FE5A4E" w:rsidRDefault="00FE5A4E" w:rsidP="00FE5A4E">
    <w:pPr>
      <w:pStyle w:val="NormalWeb"/>
      <w:spacing w:before="0" w:beforeAutospacing="0" w:after="0" w:afterAutospacing="0"/>
      <w:textAlignment w:val="baseline"/>
      <w:rPr>
        <w:rFonts w:ascii="Verdana" w:hAnsi="Verdana" w:cs="Arial"/>
        <w:sz w:val="16"/>
        <w:szCs w:val="16"/>
        <w:lang w:val="en-US"/>
      </w:rPr>
    </w:pPr>
    <w:r w:rsidRPr="00FE5A4E">
      <w:rPr>
        <w:rStyle w:val="font8"/>
        <w:rFonts w:ascii="Verdana" w:eastAsia="Calibri" w:hAnsi="Verdana" w:cs="Arial"/>
        <w:sz w:val="16"/>
        <w:szCs w:val="16"/>
        <w:bdr w:val="none" w:sz="0" w:space="0" w:color="auto" w:frame="1"/>
        <w:lang w:val="en-US"/>
      </w:rPr>
      <w:t>Europe: +45 58 10 77 74 (Vice-President Dan Gabriello)</w:t>
    </w:r>
  </w:p>
  <w:p w:rsidR="00FE5A4E" w:rsidRPr="00FE5A4E" w:rsidRDefault="00FE5A4E">
    <w:pPr>
      <w:pStyle w:val="Sidefod"/>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9C" w:rsidRDefault="000F749C" w:rsidP="00FE5A4E">
      <w:r>
        <w:separator/>
      </w:r>
    </w:p>
  </w:footnote>
  <w:footnote w:type="continuationSeparator" w:id="0">
    <w:p w:rsidR="000F749C" w:rsidRDefault="000F749C" w:rsidP="00FE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4E" w:rsidRDefault="00FE5A4E" w:rsidP="00FE5A4E">
    <w:pPr>
      <w:pStyle w:val="Sidehoved"/>
      <w:jc w:val="center"/>
    </w:pPr>
    <w:r>
      <w:rPr>
        <w:noProof/>
      </w:rPr>
      <w:drawing>
        <wp:inline distT="0" distB="0" distL="0" distR="0" wp14:anchorId="685CB2C1" wp14:editId="474280F6">
          <wp:extent cx="3252047" cy="2038350"/>
          <wp:effectExtent l="0" t="0" r="571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249895" cy="2037001"/>
                  </a:xfrm>
                  <a:prstGeom prst="rect">
                    <a:avLst/>
                  </a:prstGeom>
                </pic:spPr>
              </pic:pic>
            </a:graphicData>
          </a:graphic>
        </wp:inline>
      </w:drawing>
    </w:r>
  </w:p>
  <w:p w:rsidR="00FE5A4E" w:rsidRDefault="00FE5A4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4E"/>
    <w:rsid w:val="000F749C"/>
    <w:rsid w:val="002A3962"/>
    <w:rsid w:val="00E8695F"/>
    <w:rsid w:val="00FE5A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4E"/>
    <w:pPr>
      <w:spacing w:after="0" w:line="240" w:lineRule="auto"/>
    </w:pPr>
    <w:rPr>
      <w:rFonts w:ascii="Times New Roman" w:eastAsia="Calibri"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5A4E"/>
    <w:pPr>
      <w:tabs>
        <w:tab w:val="center" w:pos="4819"/>
        <w:tab w:val="right" w:pos="9638"/>
      </w:tabs>
    </w:pPr>
  </w:style>
  <w:style w:type="character" w:customStyle="1" w:styleId="SidehovedTegn">
    <w:name w:val="Sidehoved Tegn"/>
    <w:basedOn w:val="Standardskrifttypeiafsnit"/>
    <w:link w:val="Sidehoved"/>
    <w:uiPriority w:val="99"/>
    <w:rsid w:val="00FE5A4E"/>
    <w:rPr>
      <w:rFonts w:ascii="Times New Roman" w:eastAsia="Calibri" w:hAnsi="Times New Roman" w:cs="Times New Roman"/>
      <w:sz w:val="24"/>
      <w:szCs w:val="24"/>
      <w:lang w:eastAsia="da-DK"/>
    </w:rPr>
  </w:style>
  <w:style w:type="paragraph" w:styleId="Sidefod">
    <w:name w:val="footer"/>
    <w:basedOn w:val="Normal"/>
    <w:link w:val="SidefodTegn"/>
    <w:uiPriority w:val="99"/>
    <w:unhideWhenUsed/>
    <w:rsid w:val="00FE5A4E"/>
    <w:pPr>
      <w:tabs>
        <w:tab w:val="center" w:pos="4819"/>
        <w:tab w:val="right" w:pos="9638"/>
      </w:tabs>
    </w:pPr>
  </w:style>
  <w:style w:type="character" w:customStyle="1" w:styleId="SidefodTegn">
    <w:name w:val="Sidefod Tegn"/>
    <w:basedOn w:val="Standardskrifttypeiafsnit"/>
    <w:link w:val="Sidefod"/>
    <w:uiPriority w:val="99"/>
    <w:rsid w:val="00FE5A4E"/>
    <w:rPr>
      <w:rFonts w:ascii="Times New Roman" w:eastAsia="Calibri"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E5A4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5A4E"/>
    <w:rPr>
      <w:rFonts w:ascii="Tahoma" w:eastAsia="Calibri" w:hAnsi="Tahoma" w:cs="Tahoma"/>
      <w:sz w:val="16"/>
      <w:szCs w:val="16"/>
      <w:lang w:eastAsia="da-DK"/>
    </w:rPr>
  </w:style>
  <w:style w:type="paragraph" w:styleId="NormalWeb">
    <w:name w:val="Normal (Web)"/>
    <w:basedOn w:val="Normal"/>
    <w:uiPriority w:val="99"/>
    <w:semiHidden/>
    <w:unhideWhenUsed/>
    <w:rsid w:val="00FE5A4E"/>
    <w:pPr>
      <w:spacing w:before="100" w:beforeAutospacing="1" w:after="100" w:afterAutospacing="1"/>
    </w:pPr>
    <w:rPr>
      <w:rFonts w:eastAsia="Times New Roman"/>
    </w:rPr>
  </w:style>
  <w:style w:type="character" w:customStyle="1" w:styleId="font8">
    <w:name w:val="font_8"/>
    <w:basedOn w:val="Standardskrifttypeiafsnit"/>
    <w:rsid w:val="00FE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4E"/>
    <w:pPr>
      <w:spacing w:after="0" w:line="240" w:lineRule="auto"/>
    </w:pPr>
    <w:rPr>
      <w:rFonts w:ascii="Times New Roman" w:eastAsia="Calibri"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5A4E"/>
    <w:pPr>
      <w:tabs>
        <w:tab w:val="center" w:pos="4819"/>
        <w:tab w:val="right" w:pos="9638"/>
      </w:tabs>
    </w:pPr>
  </w:style>
  <w:style w:type="character" w:customStyle="1" w:styleId="SidehovedTegn">
    <w:name w:val="Sidehoved Tegn"/>
    <w:basedOn w:val="Standardskrifttypeiafsnit"/>
    <w:link w:val="Sidehoved"/>
    <w:uiPriority w:val="99"/>
    <w:rsid w:val="00FE5A4E"/>
    <w:rPr>
      <w:rFonts w:ascii="Times New Roman" w:eastAsia="Calibri" w:hAnsi="Times New Roman" w:cs="Times New Roman"/>
      <w:sz w:val="24"/>
      <w:szCs w:val="24"/>
      <w:lang w:eastAsia="da-DK"/>
    </w:rPr>
  </w:style>
  <w:style w:type="paragraph" w:styleId="Sidefod">
    <w:name w:val="footer"/>
    <w:basedOn w:val="Normal"/>
    <w:link w:val="SidefodTegn"/>
    <w:uiPriority w:val="99"/>
    <w:unhideWhenUsed/>
    <w:rsid w:val="00FE5A4E"/>
    <w:pPr>
      <w:tabs>
        <w:tab w:val="center" w:pos="4819"/>
        <w:tab w:val="right" w:pos="9638"/>
      </w:tabs>
    </w:pPr>
  </w:style>
  <w:style w:type="character" w:customStyle="1" w:styleId="SidefodTegn">
    <w:name w:val="Sidefod Tegn"/>
    <w:basedOn w:val="Standardskrifttypeiafsnit"/>
    <w:link w:val="Sidefod"/>
    <w:uiPriority w:val="99"/>
    <w:rsid w:val="00FE5A4E"/>
    <w:rPr>
      <w:rFonts w:ascii="Times New Roman" w:eastAsia="Calibri"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E5A4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5A4E"/>
    <w:rPr>
      <w:rFonts w:ascii="Tahoma" w:eastAsia="Calibri" w:hAnsi="Tahoma" w:cs="Tahoma"/>
      <w:sz w:val="16"/>
      <w:szCs w:val="16"/>
      <w:lang w:eastAsia="da-DK"/>
    </w:rPr>
  </w:style>
  <w:style w:type="paragraph" w:styleId="NormalWeb">
    <w:name w:val="Normal (Web)"/>
    <w:basedOn w:val="Normal"/>
    <w:uiPriority w:val="99"/>
    <w:semiHidden/>
    <w:unhideWhenUsed/>
    <w:rsid w:val="00FE5A4E"/>
    <w:pPr>
      <w:spacing w:before="100" w:beforeAutospacing="1" w:after="100" w:afterAutospacing="1"/>
    </w:pPr>
    <w:rPr>
      <w:rFonts w:eastAsia="Times New Roman"/>
    </w:rPr>
  </w:style>
  <w:style w:type="character" w:customStyle="1" w:styleId="font8">
    <w:name w:val="font_8"/>
    <w:basedOn w:val="Standardskrifttypeiafsnit"/>
    <w:rsid w:val="00FE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2464">
      <w:bodyDiv w:val="1"/>
      <w:marLeft w:val="0"/>
      <w:marRight w:val="0"/>
      <w:marTop w:val="0"/>
      <w:marBottom w:val="0"/>
      <w:divBdr>
        <w:top w:val="none" w:sz="0" w:space="0" w:color="auto"/>
        <w:left w:val="none" w:sz="0" w:space="0" w:color="auto"/>
        <w:bottom w:val="none" w:sz="0" w:space="0" w:color="auto"/>
        <w:right w:val="none" w:sz="0" w:space="0" w:color="auto"/>
      </w:divBdr>
    </w:div>
    <w:div w:id="13344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Gabriello</dc:creator>
  <cp:lastModifiedBy>Dan Gabriello</cp:lastModifiedBy>
  <cp:revision>1</cp:revision>
  <dcterms:created xsi:type="dcterms:W3CDTF">2013-05-24T07:33:00Z</dcterms:created>
  <dcterms:modified xsi:type="dcterms:W3CDTF">2013-05-24T07:40:00Z</dcterms:modified>
</cp:coreProperties>
</file>