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F6" w:rsidRPr="00B549F6" w:rsidRDefault="00B549F6" w:rsidP="00B549F6">
      <w:pPr>
        <w:pStyle w:val="bodytext"/>
        <w:rPr>
          <w:rFonts w:ascii="Verdana" w:hAnsi="Verdana"/>
          <w:b/>
          <w:sz w:val="20"/>
          <w:szCs w:val="20"/>
          <w:lang w:val="en-US"/>
        </w:rPr>
      </w:pPr>
      <w:r w:rsidRPr="00B549F6">
        <w:rPr>
          <w:rFonts w:ascii="Verdana" w:hAnsi="Verdana"/>
          <w:b/>
          <w:sz w:val="20"/>
          <w:szCs w:val="20"/>
          <w:lang w:val="en-US"/>
        </w:rPr>
        <w:t>Anna Tonna, mezzo-soprano</w:t>
      </w:r>
    </w:p>
    <w:p w:rsidR="00B549F6" w:rsidRPr="00B549F6" w:rsidRDefault="00B549F6" w:rsidP="00B549F6">
      <w:pPr>
        <w:pStyle w:val="bodytext"/>
        <w:rPr>
          <w:rFonts w:ascii="Verdana" w:hAnsi="Verdana"/>
          <w:sz w:val="20"/>
          <w:szCs w:val="20"/>
          <w:lang w:val="en-US"/>
        </w:rPr>
      </w:pPr>
      <w:r w:rsidRPr="00B549F6">
        <w:rPr>
          <w:rFonts w:ascii="Verdana" w:hAnsi="Verdana"/>
          <w:sz w:val="20"/>
          <w:szCs w:val="20"/>
          <w:lang w:val="en-US"/>
        </w:rPr>
        <w:t xml:space="preserve">is freshly arrived to the U.S. as a </w:t>
      </w:r>
      <w:r w:rsidRPr="00B549F6">
        <w:rPr>
          <w:rStyle w:val="Strk"/>
          <w:rFonts w:ascii="Verdana" w:hAnsi="Verdana"/>
          <w:sz w:val="20"/>
          <w:szCs w:val="20"/>
          <w:lang w:val="en-US"/>
        </w:rPr>
        <w:t>Fulbright Scholar</w:t>
      </w:r>
      <w:r w:rsidRPr="00B549F6">
        <w:rPr>
          <w:rFonts w:ascii="Verdana" w:hAnsi="Verdana"/>
          <w:sz w:val="20"/>
          <w:szCs w:val="20"/>
          <w:lang w:val="en-US"/>
        </w:rPr>
        <w:t xml:space="preserve"> </w:t>
      </w:r>
      <w:r w:rsidRPr="00B549F6">
        <w:rPr>
          <w:rStyle w:val="Strk"/>
          <w:rFonts w:ascii="Verdana" w:hAnsi="Verdana"/>
          <w:sz w:val="20"/>
          <w:szCs w:val="20"/>
          <w:lang w:val="en-US"/>
        </w:rPr>
        <w:t xml:space="preserve">to Spain </w:t>
      </w:r>
      <w:r w:rsidRPr="00B549F6">
        <w:rPr>
          <w:rFonts w:ascii="Verdana" w:hAnsi="Verdana"/>
          <w:sz w:val="20"/>
          <w:szCs w:val="20"/>
          <w:lang w:val="en-US"/>
        </w:rPr>
        <w:t xml:space="preserve">(2007-2008) where she did an investigation of twentieth century Spanish song repertoire at </w:t>
      </w:r>
      <w:r w:rsidRPr="00B549F6">
        <w:rPr>
          <w:rStyle w:val="Strk"/>
          <w:rFonts w:ascii="Verdana" w:hAnsi="Verdana"/>
          <w:sz w:val="20"/>
          <w:szCs w:val="20"/>
          <w:lang w:val="en-US"/>
        </w:rPr>
        <w:t>La Fundación Juan March</w:t>
      </w:r>
      <w:r w:rsidRPr="00B549F6">
        <w:rPr>
          <w:rFonts w:ascii="Verdana" w:hAnsi="Verdana"/>
          <w:sz w:val="20"/>
          <w:szCs w:val="20"/>
          <w:lang w:val="en-US"/>
        </w:rPr>
        <w:t xml:space="preserve"> in Madrid, realizing her musical studies with the distinguished pianists Miguel Zanetti and Jorge Robaina from </w:t>
      </w:r>
      <w:r w:rsidRPr="00B549F6">
        <w:rPr>
          <w:rStyle w:val="Strk"/>
          <w:rFonts w:ascii="Verdana" w:hAnsi="Verdana"/>
          <w:sz w:val="20"/>
          <w:szCs w:val="20"/>
          <w:lang w:val="en-US"/>
        </w:rPr>
        <w:t>La Escuela Superior de Canto</w:t>
      </w:r>
      <w:r w:rsidRPr="00B549F6">
        <w:rPr>
          <w:rFonts w:ascii="Verdana" w:hAnsi="Verdana"/>
          <w:sz w:val="20"/>
          <w:szCs w:val="20"/>
          <w:lang w:val="en-US"/>
        </w:rPr>
        <w:t xml:space="preserve"> in Madrid and the eminent Spanish music critic and writer, Carlos Gómez Amat.</w:t>
      </w:r>
      <w:bookmarkStart w:id="0" w:name="_GoBack"/>
    </w:p>
    <w:bookmarkEnd w:id="0"/>
    <w:p w:rsidR="00B549F6" w:rsidRPr="00B549F6" w:rsidRDefault="00B549F6" w:rsidP="00B549F6">
      <w:pPr>
        <w:pStyle w:val="bodytext"/>
        <w:rPr>
          <w:rFonts w:ascii="Verdana" w:hAnsi="Verdana"/>
          <w:sz w:val="20"/>
          <w:szCs w:val="20"/>
          <w:lang w:val="en-US"/>
        </w:rPr>
      </w:pPr>
      <w:r w:rsidRPr="00B549F6">
        <w:rPr>
          <w:rFonts w:ascii="Verdana" w:hAnsi="Verdana"/>
          <w:sz w:val="20"/>
          <w:szCs w:val="20"/>
          <w:lang w:val="en-US"/>
        </w:rPr>
        <w:t xml:space="preserve">She has been heard in such roles as Rosina in </w:t>
      </w:r>
      <w:r w:rsidRPr="00B549F6">
        <w:rPr>
          <w:rStyle w:val="Fremhv"/>
          <w:rFonts w:ascii="Verdana" w:hAnsi="Verdana"/>
          <w:sz w:val="20"/>
          <w:szCs w:val="20"/>
          <w:lang w:val="en-US"/>
        </w:rPr>
        <w:t xml:space="preserve">Il Barbiere di Siviglia </w:t>
      </w:r>
      <w:r w:rsidRPr="00B549F6">
        <w:rPr>
          <w:rFonts w:ascii="Verdana" w:hAnsi="Verdana"/>
          <w:sz w:val="20"/>
          <w:szCs w:val="20"/>
          <w:lang w:val="en-US"/>
        </w:rPr>
        <w:t xml:space="preserve">with </w:t>
      </w:r>
      <w:r w:rsidRPr="00B549F6">
        <w:rPr>
          <w:rStyle w:val="Strk"/>
          <w:rFonts w:ascii="Verdana" w:hAnsi="Verdana"/>
          <w:sz w:val="20"/>
          <w:szCs w:val="20"/>
          <w:lang w:val="en-US"/>
        </w:rPr>
        <w:t>Opera Illinois, New Jersey State Opera and the Rountop Music Festival</w:t>
      </w:r>
      <w:r w:rsidRPr="00B549F6">
        <w:rPr>
          <w:rFonts w:ascii="Verdana" w:hAnsi="Verdana"/>
          <w:sz w:val="20"/>
          <w:szCs w:val="20"/>
          <w:lang w:val="en-US"/>
        </w:rPr>
        <w:t xml:space="preserve">, Lola in </w:t>
      </w:r>
      <w:r w:rsidRPr="00B549F6">
        <w:rPr>
          <w:rStyle w:val="Fremhv"/>
          <w:rFonts w:ascii="Verdana" w:hAnsi="Verdana"/>
          <w:sz w:val="20"/>
          <w:szCs w:val="20"/>
          <w:lang w:val="en-US"/>
        </w:rPr>
        <w:t>Cavalleria Rusticana</w:t>
      </w:r>
      <w:r w:rsidRPr="00B549F6">
        <w:rPr>
          <w:rFonts w:ascii="Verdana" w:hAnsi="Verdana"/>
          <w:sz w:val="20"/>
          <w:szCs w:val="20"/>
          <w:lang w:val="en-US"/>
        </w:rPr>
        <w:t xml:space="preserve"> with </w:t>
      </w:r>
      <w:r w:rsidRPr="00B549F6">
        <w:rPr>
          <w:rStyle w:val="Strk"/>
          <w:rFonts w:ascii="Verdana" w:hAnsi="Verdana"/>
          <w:sz w:val="20"/>
          <w:szCs w:val="20"/>
          <w:lang w:val="en-US"/>
        </w:rPr>
        <w:t>New York Grand Opera, New Rochelle Opera</w:t>
      </w:r>
      <w:r w:rsidRPr="00B549F6">
        <w:rPr>
          <w:rFonts w:ascii="Verdana" w:hAnsi="Verdana"/>
          <w:sz w:val="20"/>
          <w:szCs w:val="20"/>
          <w:lang w:val="en-US"/>
        </w:rPr>
        <w:t xml:space="preserve"> and </w:t>
      </w:r>
      <w:r w:rsidRPr="00B549F6">
        <w:rPr>
          <w:rStyle w:val="Strk"/>
          <w:rFonts w:ascii="Verdana" w:hAnsi="Verdana"/>
          <w:sz w:val="20"/>
          <w:szCs w:val="20"/>
          <w:lang w:val="en-US"/>
        </w:rPr>
        <w:t>New Jersey Association</w:t>
      </w:r>
      <w:r w:rsidRPr="00B549F6">
        <w:rPr>
          <w:rFonts w:ascii="Verdana" w:hAnsi="Verdana"/>
          <w:sz w:val="20"/>
          <w:szCs w:val="20"/>
          <w:lang w:val="en-US"/>
        </w:rPr>
        <w:t xml:space="preserve"> </w:t>
      </w:r>
      <w:r w:rsidRPr="00B549F6">
        <w:rPr>
          <w:rStyle w:val="Strk"/>
          <w:rFonts w:ascii="Verdana" w:hAnsi="Verdana"/>
          <w:sz w:val="20"/>
          <w:szCs w:val="20"/>
          <w:lang w:val="en-US"/>
        </w:rPr>
        <w:t>of Verismo Opera</w:t>
      </w:r>
      <w:r w:rsidRPr="00B549F6">
        <w:rPr>
          <w:rFonts w:ascii="Verdana" w:hAnsi="Verdana"/>
          <w:sz w:val="20"/>
          <w:szCs w:val="20"/>
          <w:lang w:val="en-US"/>
        </w:rPr>
        <w:t xml:space="preserve">, as Cherubino in </w:t>
      </w:r>
      <w:r w:rsidRPr="00B549F6">
        <w:rPr>
          <w:rStyle w:val="Fremhv"/>
          <w:rFonts w:ascii="Verdana" w:hAnsi="Verdana"/>
          <w:sz w:val="20"/>
          <w:szCs w:val="20"/>
          <w:lang w:val="en-US"/>
        </w:rPr>
        <w:t>Le Nozze di Figaro</w:t>
      </w:r>
      <w:r w:rsidRPr="00B549F6">
        <w:rPr>
          <w:rFonts w:ascii="Verdana" w:hAnsi="Verdana"/>
          <w:sz w:val="20"/>
          <w:szCs w:val="20"/>
          <w:lang w:val="en-US"/>
        </w:rPr>
        <w:t xml:space="preserve"> and Musetta in Leoncavallo’s </w:t>
      </w:r>
      <w:r w:rsidRPr="00B549F6">
        <w:rPr>
          <w:rStyle w:val="Fremhv"/>
          <w:rFonts w:ascii="Verdana" w:hAnsi="Verdana"/>
          <w:sz w:val="20"/>
          <w:szCs w:val="20"/>
          <w:lang w:val="en-US"/>
        </w:rPr>
        <w:t>La Boheme</w:t>
      </w:r>
      <w:r w:rsidRPr="00B549F6">
        <w:rPr>
          <w:rFonts w:ascii="Verdana" w:hAnsi="Verdana"/>
          <w:sz w:val="20"/>
          <w:szCs w:val="20"/>
          <w:lang w:val="en-US"/>
        </w:rPr>
        <w:t xml:space="preserve"> with </w:t>
      </w:r>
      <w:r w:rsidRPr="00B549F6">
        <w:rPr>
          <w:rStyle w:val="Strk"/>
          <w:rFonts w:ascii="Verdana" w:hAnsi="Verdana"/>
          <w:sz w:val="20"/>
          <w:szCs w:val="20"/>
          <w:lang w:val="en-US"/>
        </w:rPr>
        <w:t>New York Grand Opera</w:t>
      </w:r>
      <w:r w:rsidRPr="00B549F6">
        <w:rPr>
          <w:rFonts w:ascii="Verdana" w:hAnsi="Verdana"/>
          <w:sz w:val="20"/>
          <w:szCs w:val="20"/>
          <w:lang w:val="en-US"/>
        </w:rPr>
        <w:t xml:space="preserve">, Romeo in </w:t>
      </w:r>
      <w:r w:rsidRPr="00B549F6">
        <w:rPr>
          <w:rStyle w:val="Fremhv"/>
          <w:rFonts w:ascii="Verdana" w:hAnsi="Verdana"/>
          <w:sz w:val="20"/>
          <w:szCs w:val="20"/>
          <w:lang w:val="en-US"/>
        </w:rPr>
        <w:t>Capuletti ed i Montecchi</w:t>
      </w:r>
      <w:r w:rsidRPr="00B549F6">
        <w:rPr>
          <w:rFonts w:ascii="Verdana" w:hAnsi="Verdana"/>
          <w:sz w:val="20"/>
          <w:szCs w:val="20"/>
          <w:lang w:val="en-US"/>
        </w:rPr>
        <w:t xml:space="preserve"> with the </w:t>
      </w:r>
      <w:r w:rsidRPr="00B549F6">
        <w:rPr>
          <w:rStyle w:val="Strk"/>
          <w:rFonts w:ascii="Verdana" w:hAnsi="Verdana"/>
          <w:sz w:val="20"/>
          <w:szCs w:val="20"/>
          <w:lang w:val="en-US"/>
        </w:rPr>
        <w:t>Roundtop Music Festival</w:t>
      </w:r>
      <w:r w:rsidRPr="00B549F6">
        <w:rPr>
          <w:rFonts w:ascii="Verdana" w:hAnsi="Verdana"/>
          <w:sz w:val="20"/>
          <w:szCs w:val="20"/>
          <w:lang w:val="en-US"/>
        </w:rPr>
        <w:t xml:space="preserve">, Maddalena in </w:t>
      </w:r>
      <w:r w:rsidRPr="00B549F6">
        <w:rPr>
          <w:rStyle w:val="Fremhv"/>
          <w:rFonts w:ascii="Verdana" w:hAnsi="Verdana"/>
          <w:sz w:val="20"/>
          <w:szCs w:val="20"/>
          <w:lang w:val="en-US"/>
        </w:rPr>
        <w:t>Rigoletto</w:t>
      </w:r>
      <w:r w:rsidRPr="00B549F6">
        <w:rPr>
          <w:rFonts w:ascii="Verdana" w:hAnsi="Verdana"/>
          <w:sz w:val="20"/>
          <w:szCs w:val="20"/>
          <w:lang w:val="en-US"/>
        </w:rPr>
        <w:t xml:space="preserve"> with the </w:t>
      </w:r>
      <w:r w:rsidRPr="00B549F6">
        <w:rPr>
          <w:rStyle w:val="Strk"/>
          <w:rFonts w:ascii="Verdana" w:hAnsi="Verdana"/>
          <w:sz w:val="20"/>
          <w:szCs w:val="20"/>
          <w:lang w:val="en-US"/>
        </w:rPr>
        <w:t>New Rochelle Opera</w:t>
      </w:r>
      <w:r w:rsidRPr="00B549F6">
        <w:rPr>
          <w:rFonts w:ascii="Verdana" w:hAnsi="Verdana"/>
          <w:sz w:val="20"/>
          <w:szCs w:val="20"/>
          <w:lang w:val="en-US"/>
        </w:rPr>
        <w:t xml:space="preserve">, Suzuki in </w:t>
      </w:r>
      <w:r w:rsidRPr="00B549F6">
        <w:rPr>
          <w:rStyle w:val="Fremhv"/>
          <w:rFonts w:ascii="Verdana" w:hAnsi="Verdana"/>
          <w:sz w:val="20"/>
          <w:szCs w:val="20"/>
          <w:lang w:val="en-US"/>
        </w:rPr>
        <w:t>Madama Butterfly</w:t>
      </w:r>
      <w:r w:rsidRPr="00B549F6">
        <w:rPr>
          <w:rFonts w:ascii="Verdana" w:hAnsi="Verdana"/>
          <w:sz w:val="20"/>
          <w:szCs w:val="20"/>
          <w:lang w:val="en-US"/>
        </w:rPr>
        <w:t xml:space="preserve"> with the </w:t>
      </w:r>
      <w:r w:rsidRPr="00B549F6">
        <w:rPr>
          <w:rStyle w:val="Strk"/>
          <w:rFonts w:ascii="Verdana" w:hAnsi="Verdana"/>
          <w:sz w:val="20"/>
          <w:szCs w:val="20"/>
          <w:lang w:val="en-US"/>
        </w:rPr>
        <w:t xml:space="preserve">Teatro Nacional de Santo Domingo </w:t>
      </w:r>
      <w:r w:rsidRPr="00B549F6">
        <w:rPr>
          <w:rFonts w:ascii="Verdana" w:hAnsi="Verdana"/>
          <w:sz w:val="20"/>
          <w:szCs w:val="20"/>
          <w:lang w:val="en-US"/>
        </w:rPr>
        <w:t xml:space="preserve">in the Dominican Republic, as well as Dorabella in </w:t>
      </w:r>
      <w:r w:rsidRPr="00B549F6">
        <w:rPr>
          <w:rStyle w:val="Fremhv"/>
          <w:rFonts w:ascii="Verdana" w:hAnsi="Verdana"/>
          <w:sz w:val="20"/>
          <w:szCs w:val="20"/>
          <w:lang w:val="en-US"/>
        </w:rPr>
        <w:t>Cosí fan tutte</w:t>
      </w:r>
      <w:r w:rsidRPr="00B549F6">
        <w:rPr>
          <w:rFonts w:ascii="Verdana" w:hAnsi="Verdana"/>
          <w:sz w:val="20"/>
          <w:szCs w:val="20"/>
          <w:lang w:val="en-US"/>
        </w:rPr>
        <w:t xml:space="preserve"> in Madrid. She has sung North American premiere's of numerous works, including Paissiello's </w:t>
      </w:r>
      <w:r w:rsidRPr="00B549F6">
        <w:rPr>
          <w:rStyle w:val="Fremhv"/>
          <w:rFonts w:ascii="Verdana" w:hAnsi="Verdana"/>
          <w:sz w:val="20"/>
          <w:szCs w:val="20"/>
          <w:lang w:val="en-US"/>
        </w:rPr>
        <w:t>La Molinara</w:t>
      </w:r>
      <w:r w:rsidRPr="00B549F6">
        <w:rPr>
          <w:rFonts w:ascii="Verdana" w:hAnsi="Verdana"/>
          <w:sz w:val="20"/>
          <w:szCs w:val="20"/>
          <w:lang w:val="en-US"/>
        </w:rPr>
        <w:t xml:space="preserve"> in </w:t>
      </w:r>
      <w:r w:rsidRPr="00B549F6">
        <w:rPr>
          <w:rStyle w:val="Strk"/>
          <w:rFonts w:ascii="Verdana" w:hAnsi="Verdana"/>
          <w:sz w:val="20"/>
          <w:szCs w:val="20"/>
          <w:lang w:val="en-US"/>
        </w:rPr>
        <w:t>New York's Town Hall</w:t>
      </w:r>
      <w:r w:rsidRPr="00B549F6">
        <w:rPr>
          <w:rFonts w:ascii="Verdana" w:hAnsi="Verdana"/>
          <w:sz w:val="20"/>
          <w:szCs w:val="20"/>
          <w:lang w:val="en-US"/>
        </w:rPr>
        <w:t xml:space="preserve">, Vivaldi's </w:t>
      </w:r>
      <w:r w:rsidRPr="00B549F6">
        <w:rPr>
          <w:rStyle w:val="Fremhv"/>
          <w:rFonts w:ascii="Verdana" w:hAnsi="Verdana"/>
          <w:sz w:val="20"/>
          <w:szCs w:val="20"/>
          <w:lang w:val="en-US"/>
        </w:rPr>
        <w:t>La Griselda</w:t>
      </w:r>
      <w:r w:rsidRPr="00B549F6">
        <w:rPr>
          <w:rFonts w:ascii="Verdana" w:hAnsi="Verdana"/>
          <w:sz w:val="20"/>
          <w:szCs w:val="20"/>
          <w:lang w:val="en-US"/>
        </w:rPr>
        <w:t xml:space="preserve">, Rossini's </w:t>
      </w:r>
      <w:r w:rsidRPr="00B549F6">
        <w:rPr>
          <w:rStyle w:val="Fremhv"/>
          <w:rFonts w:ascii="Verdana" w:hAnsi="Verdana"/>
          <w:sz w:val="20"/>
          <w:szCs w:val="20"/>
          <w:lang w:val="en-US"/>
        </w:rPr>
        <w:t>l'Equivoco Stravagante</w:t>
      </w:r>
      <w:r w:rsidRPr="00B549F6">
        <w:rPr>
          <w:rFonts w:ascii="Verdana" w:hAnsi="Verdana"/>
          <w:sz w:val="20"/>
          <w:szCs w:val="20"/>
          <w:lang w:val="en-US"/>
        </w:rPr>
        <w:t xml:space="preserve"> at the Danny Kaye Theatre in NYC, as well as Zandonai's </w:t>
      </w:r>
      <w:r w:rsidRPr="00B549F6">
        <w:rPr>
          <w:rStyle w:val="Fremhv"/>
          <w:rFonts w:ascii="Verdana" w:hAnsi="Verdana"/>
          <w:sz w:val="20"/>
          <w:szCs w:val="20"/>
          <w:lang w:val="en-US"/>
        </w:rPr>
        <w:t>La farsa amorosa</w:t>
      </w:r>
      <w:r w:rsidRPr="00B549F6">
        <w:rPr>
          <w:rFonts w:ascii="Verdana" w:hAnsi="Verdana"/>
          <w:sz w:val="20"/>
          <w:szCs w:val="20"/>
          <w:lang w:val="en-US"/>
        </w:rPr>
        <w:t xml:space="preserve"> and Mascagni's </w:t>
      </w:r>
      <w:r w:rsidRPr="00B549F6">
        <w:rPr>
          <w:rStyle w:val="Fremhv"/>
          <w:rFonts w:ascii="Verdana" w:hAnsi="Verdana"/>
          <w:sz w:val="20"/>
          <w:szCs w:val="20"/>
          <w:lang w:val="en-US"/>
        </w:rPr>
        <w:t>Guglielmo Ratcliff</w:t>
      </w:r>
      <w:r w:rsidRPr="00B549F6">
        <w:rPr>
          <w:rFonts w:ascii="Verdana" w:hAnsi="Verdana"/>
          <w:sz w:val="20"/>
          <w:szCs w:val="20"/>
          <w:lang w:val="en-US"/>
        </w:rPr>
        <w:t xml:space="preserve"> both with </w:t>
      </w:r>
      <w:r w:rsidRPr="00B549F6">
        <w:rPr>
          <w:rStyle w:val="Strk"/>
          <w:rFonts w:ascii="Verdana" w:hAnsi="Verdana"/>
          <w:sz w:val="20"/>
          <w:szCs w:val="20"/>
          <w:lang w:val="en-US"/>
        </w:rPr>
        <w:t>Teatro Grattacielo</w:t>
      </w:r>
      <w:r w:rsidRPr="00B549F6">
        <w:rPr>
          <w:rFonts w:ascii="Verdana" w:hAnsi="Verdana"/>
          <w:sz w:val="20"/>
          <w:szCs w:val="20"/>
          <w:lang w:val="en-US"/>
        </w:rPr>
        <w:t xml:space="preserve"> in </w:t>
      </w:r>
      <w:r w:rsidRPr="00B549F6">
        <w:rPr>
          <w:rStyle w:val="Strk"/>
          <w:rFonts w:ascii="Verdana" w:hAnsi="Verdana"/>
          <w:sz w:val="20"/>
          <w:szCs w:val="20"/>
          <w:lang w:val="en-US"/>
        </w:rPr>
        <w:t>Avery Fischer Hall in Lincoln Center</w:t>
      </w:r>
      <w:r w:rsidRPr="00B549F6">
        <w:rPr>
          <w:rFonts w:ascii="Verdana" w:hAnsi="Verdana"/>
          <w:sz w:val="20"/>
          <w:szCs w:val="20"/>
          <w:lang w:val="en-US"/>
        </w:rPr>
        <w:t xml:space="preserve"> under the baton of Maestro Alfredo Silipigni and Maestro David Roe respectively.</w:t>
      </w:r>
    </w:p>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val="en-US" w:eastAsia="da-DK"/>
        </w:rPr>
      </w:pPr>
      <w:r w:rsidRPr="00B549F6">
        <w:rPr>
          <w:rFonts w:ascii="Verdana" w:eastAsia="Times New Roman" w:hAnsi="Verdana" w:cs="Times New Roman"/>
          <w:color w:val="333333"/>
          <w:sz w:val="20"/>
          <w:szCs w:val="20"/>
          <w:lang w:val="en-US" w:eastAsia="da-DK"/>
        </w:rPr>
        <w:t xml:space="preserve">Ms. Tonna has placed in many competitions, including the </w:t>
      </w:r>
      <w:r w:rsidRPr="00B549F6">
        <w:rPr>
          <w:rFonts w:ascii="Verdana" w:eastAsia="Times New Roman" w:hAnsi="Verdana" w:cs="Times New Roman"/>
          <w:b/>
          <w:bCs/>
          <w:color w:val="333333"/>
          <w:sz w:val="20"/>
          <w:szCs w:val="20"/>
          <w:lang w:val="en-US" w:eastAsia="da-DK"/>
        </w:rPr>
        <w:t>Liederkranz Foundation, Gerda Lissner Foundation, and Marjorie Lawrence International competition, Teatro Grattacielo Competition, National Opera Association and the Violetta Dupont/Opera at Florham.</w:t>
      </w:r>
    </w:p>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val="en-US" w:eastAsia="da-DK"/>
        </w:rPr>
      </w:pPr>
      <w:r w:rsidRPr="00B549F6">
        <w:rPr>
          <w:rFonts w:ascii="Verdana" w:eastAsia="Times New Roman" w:hAnsi="Verdana" w:cs="Times New Roman"/>
          <w:color w:val="333333"/>
          <w:sz w:val="20"/>
          <w:szCs w:val="20"/>
          <w:lang w:val="en-US" w:eastAsia="da-DK"/>
        </w:rPr>
        <w:t xml:space="preserve">Of Anna Tonna’s portrayal of Ernestina in the U.S. Premiere of Rossini’s </w:t>
      </w:r>
      <w:r w:rsidRPr="00B549F6">
        <w:rPr>
          <w:rFonts w:ascii="Verdana" w:eastAsia="Times New Roman" w:hAnsi="Verdana" w:cs="Times New Roman"/>
          <w:i/>
          <w:iCs/>
          <w:color w:val="333333"/>
          <w:sz w:val="20"/>
          <w:szCs w:val="20"/>
          <w:lang w:val="en-US" w:eastAsia="da-DK"/>
        </w:rPr>
        <w:t>L’Equivoco Stravagante</w:t>
      </w:r>
      <w:r w:rsidRPr="00B549F6">
        <w:rPr>
          <w:rFonts w:ascii="Verdana" w:eastAsia="Times New Roman" w:hAnsi="Verdana" w:cs="Times New Roman"/>
          <w:color w:val="333333"/>
          <w:sz w:val="20"/>
          <w:szCs w:val="20"/>
          <w:lang w:val="en-US" w:eastAsia="da-DK"/>
        </w:rPr>
        <w:t xml:space="preserve">, </w:t>
      </w:r>
      <w:r w:rsidRPr="00B549F6">
        <w:rPr>
          <w:rFonts w:ascii="Verdana" w:eastAsia="Times New Roman" w:hAnsi="Verdana" w:cs="Times New Roman"/>
          <w:b/>
          <w:bCs/>
          <w:color w:val="333333"/>
          <w:sz w:val="20"/>
          <w:szCs w:val="20"/>
          <w:lang w:val="en-US" w:eastAsia="da-DK"/>
        </w:rPr>
        <w:t>The Rossini Gesselschaft</w:t>
      </w:r>
      <w:r w:rsidRPr="00B549F6">
        <w:rPr>
          <w:rFonts w:ascii="Verdana" w:eastAsia="Times New Roman" w:hAnsi="Verdana" w:cs="Times New Roman"/>
          <w:color w:val="333333"/>
          <w:sz w:val="20"/>
          <w:szCs w:val="20"/>
          <w:lang w:val="en-US" w:eastAsia="da-DK"/>
        </w:rPr>
        <w:t xml:space="preserve"> said “</w:t>
      </w:r>
      <w:r w:rsidRPr="00B549F6">
        <w:rPr>
          <w:rFonts w:ascii="Verdana" w:eastAsia="Times New Roman" w:hAnsi="Verdana" w:cs="Times New Roman"/>
          <w:i/>
          <w:iCs/>
          <w:color w:val="333333"/>
          <w:sz w:val="20"/>
          <w:szCs w:val="20"/>
          <w:lang w:val="en-US" w:eastAsia="da-DK"/>
        </w:rPr>
        <w:t>Like many a Rossini comic opera, its success depends to a large part on that charm of the mezzo heroine, a heroine who knows also how to sing Rossini. This the Bronx Opera had in Anna Tonna …Ms. Tonna, handled the difficult fioriture with ease. Just as important, she carried off the opera’s “bizarre deception” with aplomb (feigning male status, a castrato and military deserter at that!)”.</w:t>
      </w:r>
      <w:r w:rsidRPr="00B549F6">
        <w:rPr>
          <w:rFonts w:ascii="Verdana" w:eastAsia="Times New Roman" w:hAnsi="Verdana" w:cs="Times New Roman"/>
          <w:color w:val="333333"/>
          <w:sz w:val="20"/>
          <w:szCs w:val="20"/>
          <w:lang w:val="en-US" w:eastAsia="da-DK"/>
        </w:rPr>
        <w:t xml:space="preserve"> Peter G. Davis of </w:t>
      </w:r>
      <w:r w:rsidRPr="00B549F6">
        <w:rPr>
          <w:rFonts w:ascii="Verdana" w:eastAsia="Times New Roman" w:hAnsi="Verdana" w:cs="Times New Roman"/>
          <w:b/>
          <w:bCs/>
          <w:i/>
          <w:iCs/>
          <w:color w:val="333333"/>
          <w:sz w:val="20"/>
          <w:szCs w:val="20"/>
          <w:lang w:val="en-US" w:eastAsia="da-DK"/>
        </w:rPr>
        <w:t xml:space="preserve">New York Magazine </w:t>
      </w:r>
      <w:r w:rsidRPr="00B549F6">
        <w:rPr>
          <w:rFonts w:ascii="Verdana" w:eastAsia="Times New Roman" w:hAnsi="Verdana" w:cs="Times New Roman"/>
          <w:color w:val="333333"/>
          <w:sz w:val="20"/>
          <w:szCs w:val="20"/>
          <w:lang w:val="en-US" w:eastAsia="da-DK"/>
        </w:rPr>
        <w:t xml:space="preserve">wrote </w:t>
      </w:r>
      <w:r w:rsidRPr="00B549F6">
        <w:rPr>
          <w:rFonts w:ascii="Verdana" w:eastAsia="Times New Roman" w:hAnsi="Verdana" w:cs="Times New Roman"/>
          <w:i/>
          <w:iCs/>
          <w:color w:val="333333"/>
          <w:sz w:val="20"/>
          <w:szCs w:val="20"/>
          <w:lang w:val="en-US" w:eastAsia="da-DK"/>
        </w:rPr>
        <w:t>"Anna Tonna effectively stole the show as Ernestina, offering a prototype of the classic quick-witted Rossini heroine with a heart of gold as well as showing off her warm, secure mezzo-soprano to maximum advantage”.</w:t>
      </w:r>
      <w:r w:rsidRPr="00B549F6">
        <w:rPr>
          <w:rFonts w:ascii="Verdana" w:eastAsia="Times New Roman" w:hAnsi="Verdana" w:cs="Times New Roman"/>
          <w:color w:val="333333"/>
          <w:sz w:val="20"/>
          <w:szCs w:val="20"/>
          <w:lang w:val="en-US" w:eastAsia="da-DK"/>
        </w:rPr>
        <w:t xml:space="preserve"> Recently in </w:t>
      </w:r>
      <w:r w:rsidRPr="00B549F6">
        <w:rPr>
          <w:rFonts w:ascii="Verdana" w:eastAsia="Times New Roman" w:hAnsi="Verdana" w:cs="Times New Roman"/>
          <w:b/>
          <w:bCs/>
          <w:color w:val="333333"/>
          <w:sz w:val="20"/>
          <w:szCs w:val="20"/>
          <w:lang w:val="en-US" w:eastAsia="da-DK"/>
        </w:rPr>
        <w:t>Teatro Grattacielo’s</w:t>
      </w:r>
      <w:r w:rsidRPr="00B549F6">
        <w:rPr>
          <w:rFonts w:ascii="Verdana" w:eastAsia="Times New Roman" w:hAnsi="Verdana" w:cs="Times New Roman"/>
          <w:color w:val="333333"/>
          <w:sz w:val="20"/>
          <w:szCs w:val="20"/>
          <w:lang w:val="en-US" w:eastAsia="da-DK"/>
        </w:rPr>
        <w:t xml:space="preserve"> North American Premiere of Zandonai’s </w:t>
      </w:r>
      <w:r w:rsidRPr="00B549F6">
        <w:rPr>
          <w:rFonts w:ascii="Verdana" w:eastAsia="Times New Roman" w:hAnsi="Verdana" w:cs="Times New Roman"/>
          <w:i/>
          <w:iCs/>
          <w:color w:val="333333"/>
          <w:sz w:val="20"/>
          <w:szCs w:val="20"/>
          <w:lang w:val="en-US" w:eastAsia="da-DK"/>
        </w:rPr>
        <w:t xml:space="preserve">La Farsa Amorosa </w:t>
      </w:r>
      <w:r w:rsidRPr="00B549F6">
        <w:rPr>
          <w:rFonts w:ascii="Verdana" w:eastAsia="Times New Roman" w:hAnsi="Verdana" w:cs="Times New Roman"/>
          <w:color w:val="333333"/>
          <w:sz w:val="20"/>
          <w:szCs w:val="20"/>
          <w:lang w:val="en-US" w:eastAsia="da-DK"/>
        </w:rPr>
        <w:t xml:space="preserve">in New York City’s </w:t>
      </w:r>
      <w:r w:rsidRPr="00B549F6">
        <w:rPr>
          <w:rFonts w:ascii="Verdana" w:eastAsia="Times New Roman" w:hAnsi="Verdana" w:cs="Times New Roman"/>
          <w:b/>
          <w:bCs/>
          <w:color w:val="333333"/>
          <w:sz w:val="20"/>
          <w:szCs w:val="20"/>
          <w:lang w:val="en-US" w:eastAsia="da-DK"/>
        </w:rPr>
        <w:t>Lincoln Center</w:t>
      </w:r>
      <w:r w:rsidRPr="00B549F6">
        <w:rPr>
          <w:rFonts w:ascii="Verdana" w:eastAsia="Times New Roman" w:hAnsi="Verdana" w:cs="Times New Roman"/>
          <w:color w:val="333333"/>
          <w:sz w:val="20"/>
          <w:szCs w:val="20"/>
          <w:lang w:val="en-US" w:eastAsia="da-DK"/>
        </w:rPr>
        <w:t xml:space="preserve"> in November of 2006, </w:t>
      </w:r>
      <w:r w:rsidRPr="00B549F6">
        <w:rPr>
          <w:rFonts w:ascii="Verdana" w:eastAsia="Times New Roman" w:hAnsi="Verdana" w:cs="Times New Roman"/>
          <w:b/>
          <w:bCs/>
          <w:color w:val="333333"/>
          <w:sz w:val="20"/>
          <w:szCs w:val="20"/>
          <w:lang w:val="en-US" w:eastAsia="da-DK"/>
        </w:rPr>
        <w:t>The New York Times</w:t>
      </w:r>
      <w:r w:rsidRPr="00B549F6">
        <w:rPr>
          <w:rFonts w:ascii="Verdana" w:eastAsia="Times New Roman" w:hAnsi="Verdana" w:cs="Times New Roman"/>
          <w:color w:val="333333"/>
          <w:sz w:val="20"/>
          <w:szCs w:val="20"/>
          <w:lang w:val="en-US" w:eastAsia="da-DK"/>
        </w:rPr>
        <w:t xml:space="preserve"> said she “brought a penetrating sound to her alert portrayal of Dona Mercedes”.</w:t>
      </w:r>
    </w:p>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val="en-US" w:eastAsia="da-DK"/>
        </w:rPr>
      </w:pPr>
      <w:r w:rsidRPr="00B549F6">
        <w:rPr>
          <w:rFonts w:ascii="Verdana" w:eastAsia="Times New Roman" w:hAnsi="Verdana" w:cs="Times New Roman"/>
          <w:color w:val="333333"/>
          <w:sz w:val="20"/>
          <w:szCs w:val="20"/>
          <w:lang w:val="en-US" w:eastAsia="da-DK"/>
        </w:rPr>
        <w:t xml:space="preserve">In the field of art song, Ms. Tonna concertizes extensively in the Tri City area. She has appeared at the </w:t>
      </w:r>
      <w:r w:rsidRPr="00B549F6">
        <w:rPr>
          <w:rFonts w:ascii="Verdana" w:eastAsia="Times New Roman" w:hAnsi="Verdana" w:cs="Times New Roman"/>
          <w:b/>
          <w:bCs/>
          <w:color w:val="333333"/>
          <w:sz w:val="20"/>
          <w:szCs w:val="20"/>
          <w:lang w:val="en-US" w:eastAsia="da-DK"/>
        </w:rPr>
        <w:t>Leo Beck Institute</w:t>
      </w:r>
      <w:r w:rsidRPr="00B549F6">
        <w:rPr>
          <w:rFonts w:ascii="Verdana" w:eastAsia="Times New Roman" w:hAnsi="Verdana" w:cs="Times New Roman"/>
          <w:color w:val="333333"/>
          <w:sz w:val="20"/>
          <w:szCs w:val="20"/>
          <w:lang w:val="en-US" w:eastAsia="da-DK"/>
        </w:rPr>
        <w:t xml:space="preserve">, </w:t>
      </w:r>
      <w:r w:rsidRPr="00B549F6">
        <w:rPr>
          <w:rFonts w:ascii="Verdana" w:eastAsia="Times New Roman" w:hAnsi="Verdana" w:cs="Times New Roman"/>
          <w:b/>
          <w:bCs/>
          <w:color w:val="333333"/>
          <w:sz w:val="20"/>
          <w:szCs w:val="20"/>
          <w:lang w:val="en-US" w:eastAsia="da-DK"/>
        </w:rPr>
        <w:t>Goethe Haus</w:t>
      </w:r>
      <w:r w:rsidRPr="00B549F6">
        <w:rPr>
          <w:rFonts w:ascii="Verdana" w:eastAsia="Times New Roman" w:hAnsi="Verdana" w:cs="Times New Roman"/>
          <w:color w:val="333333"/>
          <w:sz w:val="20"/>
          <w:szCs w:val="20"/>
          <w:lang w:val="en-US" w:eastAsia="da-DK"/>
        </w:rPr>
        <w:t xml:space="preserve"> and </w:t>
      </w:r>
      <w:r w:rsidRPr="00B549F6">
        <w:rPr>
          <w:rFonts w:ascii="Verdana" w:eastAsia="Times New Roman" w:hAnsi="Verdana" w:cs="Times New Roman"/>
          <w:b/>
          <w:bCs/>
          <w:color w:val="333333"/>
          <w:sz w:val="20"/>
          <w:szCs w:val="20"/>
          <w:lang w:val="en-US" w:eastAsia="da-DK"/>
        </w:rPr>
        <w:t>Weill Recital</w:t>
      </w:r>
      <w:r w:rsidRPr="00B549F6">
        <w:rPr>
          <w:rFonts w:ascii="Verdana" w:eastAsia="Times New Roman" w:hAnsi="Verdana" w:cs="Times New Roman"/>
          <w:color w:val="333333"/>
          <w:sz w:val="20"/>
          <w:szCs w:val="20"/>
          <w:lang w:val="en-US" w:eastAsia="da-DK"/>
        </w:rPr>
        <w:t xml:space="preserve"> under </w:t>
      </w:r>
      <w:r w:rsidRPr="00B549F6">
        <w:rPr>
          <w:rFonts w:ascii="Verdana" w:eastAsia="Times New Roman" w:hAnsi="Verdana" w:cs="Times New Roman"/>
          <w:b/>
          <w:bCs/>
          <w:color w:val="333333"/>
          <w:sz w:val="20"/>
          <w:szCs w:val="20"/>
          <w:lang w:val="en-US" w:eastAsia="da-DK"/>
        </w:rPr>
        <w:t xml:space="preserve">Elysium </w:t>
      </w:r>
      <w:r w:rsidRPr="00B549F6">
        <w:rPr>
          <w:rFonts w:ascii="Verdana" w:eastAsia="Times New Roman" w:hAnsi="Verdana" w:cs="Times New Roman"/>
          <w:b/>
          <w:bCs/>
          <w:color w:val="333333"/>
          <w:sz w:val="20"/>
          <w:szCs w:val="20"/>
          <w:lang w:val="en-US" w:eastAsia="da-DK"/>
        </w:rPr>
        <w:lastRenderedPageBreak/>
        <w:t>Between Two Continents</w:t>
      </w:r>
      <w:r w:rsidRPr="00B549F6">
        <w:rPr>
          <w:rFonts w:ascii="Verdana" w:eastAsia="Times New Roman" w:hAnsi="Verdana" w:cs="Times New Roman"/>
          <w:color w:val="333333"/>
          <w:sz w:val="20"/>
          <w:szCs w:val="20"/>
          <w:lang w:val="en-US" w:eastAsia="da-DK"/>
        </w:rPr>
        <w:t xml:space="preserve">, singing music composed by prominent Jewish composers fleeing the Nazis. She has been presented as a recitalist by </w:t>
      </w:r>
      <w:r w:rsidRPr="00B549F6">
        <w:rPr>
          <w:rFonts w:ascii="Verdana" w:eastAsia="Times New Roman" w:hAnsi="Verdana" w:cs="Times New Roman"/>
          <w:b/>
          <w:bCs/>
          <w:color w:val="333333"/>
          <w:sz w:val="20"/>
          <w:szCs w:val="20"/>
          <w:lang w:val="en-US" w:eastAsia="da-DK"/>
        </w:rPr>
        <w:t>Joy in Singing</w:t>
      </w:r>
      <w:r w:rsidRPr="00B549F6">
        <w:rPr>
          <w:rFonts w:ascii="Verdana" w:eastAsia="Times New Roman" w:hAnsi="Verdana" w:cs="Times New Roman"/>
          <w:color w:val="333333"/>
          <w:sz w:val="20"/>
          <w:szCs w:val="20"/>
          <w:lang w:val="en-US" w:eastAsia="da-DK"/>
        </w:rPr>
        <w:t xml:space="preserve">, the </w:t>
      </w:r>
      <w:r w:rsidRPr="00B549F6">
        <w:rPr>
          <w:rFonts w:ascii="Verdana" w:eastAsia="Times New Roman" w:hAnsi="Verdana" w:cs="Times New Roman"/>
          <w:b/>
          <w:bCs/>
          <w:color w:val="333333"/>
          <w:sz w:val="20"/>
          <w:szCs w:val="20"/>
          <w:lang w:val="en-US" w:eastAsia="da-DK"/>
        </w:rPr>
        <w:t>Connecticut Schubert Club</w:t>
      </w:r>
      <w:r w:rsidRPr="00B549F6">
        <w:rPr>
          <w:rFonts w:ascii="Verdana" w:eastAsia="Times New Roman" w:hAnsi="Verdana" w:cs="Times New Roman"/>
          <w:color w:val="333333"/>
          <w:sz w:val="20"/>
          <w:szCs w:val="20"/>
          <w:lang w:val="en-US" w:eastAsia="da-DK"/>
        </w:rPr>
        <w:t xml:space="preserve">, the </w:t>
      </w:r>
      <w:r w:rsidRPr="00B549F6">
        <w:rPr>
          <w:rFonts w:ascii="Verdana" w:eastAsia="Times New Roman" w:hAnsi="Verdana" w:cs="Times New Roman"/>
          <w:b/>
          <w:bCs/>
          <w:color w:val="333333"/>
          <w:sz w:val="20"/>
          <w:szCs w:val="20"/>
          <w:lang w:val="en-US" w:eastAsia="da-DK"/>
        </w:rPr>
        <w:t>Pacific Music Festival</w:t>
      </w:r>
      <w:r w:rsidRPr="00B549F6">
        <w:rPr>
          <w:rFonts w:ascii="Verdana" w:eastAsia="Times New Roman" w:hAnsi="Verdana" w:cs="Times New Roman"/>
          <w:color w:val="333333"/>
          <w:sz w:val="20"/>
          <w:szCs w:val="20"/>
          <w:lang w:val="en-US" w:eastAsia="da-DK"/>
        </w:rPr>
        <w:t xml:space="preserve"> in Japan where she was a fellow, and has been a featured recitalist with </w:t>
      </w:r>
      <w:r w:rsidRPr="00B549F6">
        <w:rPr>
          <w:rFonts w:ascii="Verdana" w:eastAsia="Times New Roman" w:hAnsi="Verdana" w:cs="Times New Roman"/>
          <w:b/>
          <w:bCs/>
          <w:color w:val="333333"/>
          <w:sz w:val="20"/>
          <w:szCs w:val="20"/>
          <w:lang w:val="en-US" w:eastAsia="da-DK"/>
        </w:rPr>
        <w:t xml:space="preserve">Música de Camara </w:t>
      </w:r>
      <w:r w:rsidRPr="00B549F6">
        <w:rPr>
          <w:rFonts w:ascii="Verdana" w:eastAsia="Times New Roman" w:hAnsi="Verdana" w:cs="Times New Roman"/>
          <w:color w:val="333333"/>
          <w:sz w:val="20"/>
          <w:szCs w:val="20"/>
          <w:lang w:val="en-US" w:eastAsia="da-DK"/>
        </w:rPr>
        <w:t>in NYC</w:t>
      </w:r>
      <w:r w:rsidRPr="00B549F6">
        <w:rPr>
          <w:rFonts w:ascii="Verdana" w:eastAsia="Times New Roman" w:hAnsi="Verdana" w:cs="Times New Roman"/>
          <w:b/>
          <w:bCs/>
          <w:color w:val="333333"/>
          <w:sz w:val="20"/>
          <w:szCs w:val="20"/>
          <w:lang w:val="en-US" w:eastAsia="da-DK"/>
        </w:rPr>
        <w:t>.</w:t>
      </w:r>
      <w:r w:rsidRPr="00B549F6">
        <w:rPr>
          <w:rFonts w:ascii="Verdana" w:eastAsia="Times New Roman" w:hAnsi="Verdana" w:cs="Times New Roman"/>
          <w:color w:val="333333"/>
          <w:sz w:val="20"/>
          <w:szCs w:val="20"/>
          <w:lang w:val="en-US" w:eastAsia="da-DK"/>
        </w:rPr>
        <w:t xml:space="preserve"> Ms. Tonna is a founder of </w:t>
      </w:r>
      <w:r w:rsidRPr="00B549F6">
        <w:rPr>
          <w:rFonts w:ascii="Verdana" w:eastAsia="Times New Roman" w:hAnsi="Verdana" w:cs="Times New Roman"/>
          <w:i/>
          <w:iCs/>
          <w:color w:val="333333"/>
          <w:sz w:val="20"/>
          <w:szCs w:val="20"/>
          <w:lang w:val="en-US" w:eastAsia="da-DK"/>
        </w:rPr>
        <w:t>New Music New York</w:t>
      </w:r>
      <w:r w:rsidRPr="00B549F6">
        <w:rPr>
          <w:rFonts w:ascii="Verdana" w:eastAsia="Times New Roman" w:hAnsi="Verdana" w:cs="Times New Roman"/>
          <w:color w:val="333333"/>
          <w:sz w:val="20"/>
          <w:szCs w:val="20"/>
          <w:lang w:val="en-US" w:eastAsia="da-DK"/>
        </w:rPr>
        <w:t xml:space="preserve">, a New York based vocal chamber ensemble group which promotes and commissions works by young contemporary composers. In addition to traditional repertoire, Ms. Tonna is a champion of Spanish and Latin American Song, appearing in </w:t>
      </w:r>
      <w:r w:rsidRPr="00B549F6">
        <w:rPr>
          <w:rFonts w:ascii="Verdana" w:eastAsia="Times New Roman" w:hAnsi="Verdana" w:cs="Times New Roman"/>
          <w:b/>
          <w:bCs/>
          <w:color w:val="333333"/>
          <w:sz w:val="20"/>
          <w:szCs w:val="20"/>
          <w:lang w:val="en-US" w:eastAsia="da-DK"/>
        </w:rPr>
        <w:t xml:space="preserve">New York's Town Hall </w:t>
      </w:r>
      <w:r w:rsidRPr="00B549F6">
        <w:rPr>
          <w:rFonts w:ascii="Verdana" w:eastAsia="Times New Roman" w:hAnsi="Verdana" w:cs="Times New Roman"/>
          <w:color w:val="333333"/>
          <w:sz w:val="20"/>
          <w:szCs w:val="20"/>
          <w:lang w:val="en-US" w:eastAsia="da-DK"/>
        </w:rPr>
        <w:t xml:space="preserve">with orchestra in concert celebrating the composers from Dominican Republic, and featured in the zarzuela's as </w:t>
      </w:r>
      <w:r w:rsidRPr="00B549F6">
        <w:rPr>
          <w:rFonts w:ascii="Verdana" w:eastAsia="Times New Roman" w:hAnsi="Verdana" w:cs="Times New Roman"/>
          <w:i/>
          <w:iCs/>
          <w:color w:val="333333"/>
          <w:sz w:val="20"/>
          <w:szCs w:val="20"/>
          <w:lang w:val="en-US" w:eastAsia="da-DK"/>
        </w:rPr>
        <w:t xml:space="preserve">Cecilia Valdes </w:t>
      </w:r>
      <w:r w:rsidRPr="00B549F6">
        <w:rPr>
          <w:rFonts w:ascii="Verdana" w:eastAsia="Times New Roman" w:hAnsi="Verdana" w:cs="Times New Roman"/>
          <w:color w:val="333333"/>
          <w:sz w:val="20"/>
          <w:szCs w:val="20"/>
          <w:lang w:val="en-US" w:eastAsia="da-DK"/>
        </w:rPr>
        <w:t xml:space="preserve">and </w:t>
      </w:r>
      <w:r w:rsidRPr="00B549F6">
        <w:rPr>
          <w:rFonts w:ascii="Verdana" w:eastAsia="Times New Roman" w:hAnsi="Verdana" w:cs="Times New Roman"/>
          <w:i/>
          <w:iCs/>
          <w:color w:val="333333"/>
          <w:sz w:val="20"/>
          <w:szCs w:val="20"/>
          <w:lang w:val="en-US" w:eastAsia="da-DK"/>
        </w:rPr>
        <w:t>Luisa Fernanda.</w:t>
      </w:r>
      <w:r w:rsidRPr="00B549F6">
        <w:rPr>
          <w:rFonts w:ascii="Verdana" w:eastAsia="Times New Roman" w:hAnsi="Verdana" w:cs="Times New Roman"/>
          <w:color w:val="333333"/>
          <w:sz w:val="20"/>
          <w:szCs w:val="20"/>
          <w:lang w:val="en-US" w:eastAsia="da-DK"/>
        </w:rPr>
        <w:t xml:space="preserve"> She was seen in the title role of </w:t>
      </w:r>
      <w:r w:rsidRPr="00B549F6">
        <w:rPr>
          <w:rFonts w:ascii="Verdana" w:eastAsia="Times New Roman" w:hAnsi="Verdana" w:cs="Times New Roman"/>
          <w:i/>
          <w:iCs/>
          <w:color w:val="333333"/>
          <w:sz w:val="20"/>
          <w:szCs w:val="20"/>
          <w:lang w:val="en-US" w:eastAsia="da-DK"/>
        </w:rPr>
        <w:t>Maria de Buenos Aires</w:t>
      </w:r>
      <w:r w:rsidRPr="00B549F6">
        <w:rPr>
          <w:rFonts w:ascii="Verdana" w:eastAsia="Times New Roman" w:hAnsi="Verdana" w:cs="Times New Roman"/>
          <w:color w:val="333333"/>
          <w:sz w:val="20"/>
          <w:szCs w:val="20"/>
          <w:lang w:val="en-US" w:eastAsia="da-DK"/>
        </w:rPr>
        <w:t xml:space="preserve"> (Piazzolla) with the </w:t>
      </w:r>
      <w:r w:rsidRPr="00B549F6">
        <w:rPr>
          <w:rFonts w:ascii="Verdana" w:eastAsia="Times New Roman" w:hAnsi="Verdana" w:cs="Times New Roman"/>
          <w:b/>
          <w:bCs/>
          <w:color w:val="333333"/>
          <w:sz w:val="20"/>
          <w:szCs w:val="20"/>
          <w:lang w:val="en-US" w:eastAsia="da-DK"/>
        </w:rPr>
        <w:t>Connecticut Grand Opera</w:t>
      </w:r>
      <w:r w:rsidRPr="00B549F6">
        <w:rPr>
          <w:rFonts w:ascii="Verdana" w:eastAsia="Times New Roman" w:hAnsi="Verdana" w:cs="Times New Roman"/>
          <w:color w:val="333333"/>
          <w:sz w:val="20"/>
          <w:szCs w:val="20"/>
          <w:lang w:val="en-US" w:eastAsia="da-DK"/>
        </w:rPr>
        <w:t xml:space="preserve">, and was featured soloist with </w:t>
      </w:r>
      <w:r w:rsidRPr="00B549F6">
        <w:rPr>
          <w:rFonts w:ascii="Verdana" w:eastAsia="Times New Roman" w:hAnsi="Verdana" w:cs="Times New Roman"/>
          <w:b/>
          <w:bCs/>
          <w:color w:val="333333"/>
          <w:sz w:val="20"/>
          <w:szCs w:val="20"/>
          <w:lang w:val="en-US" w:eastAsia="da-DK"/>
        </w:rPr>
        <w:t>Los Amigos de la Zarzuela</w:t>
      </w:r>
      <w:r w:rsidRPr="00B549F6">
        <w:rPr>
          <w:rFonts w:ascii="Verdana" w:eastAsia="Times New Roman" w:hAnsi="Verdana" w:cs="Times New Roman"/>
          <w:color w:val="333333"/>
          <w:sz w:val="20"/>
          <w:szCs w:val="20"/>
          <w:lang w:val="en-US" w:eastAsia="da-DK"/>
        </w:rPr>
        <w:t>, Association</w:t>
      </w:r>
      <w:r w:rsidRPr="00B549F6">
        <w:rPr>
          <w:rFonts w:ascii="Verdana" w:eastAsia="Times New Roman" w:hAnsi="Verdana" w:cs="Times New Roman"/>
          <w:b/>
          <w:bCs/>
          <w:color w:val="333333"/>
          <w:sz w:val="20"/>
          <w:szCs w:val="20"/>
          <w:lang w:val="en-US" w:eastAsia="da-DK"/>
        </w:rPr>
        <w:t xml:space="preserve"> of Dominican Classical Artists </w:t>
      </w:r>
      <w:r w:rsidRPr="00B549F6">
        <w:rPr>
          <w:rFonts w:ascii="Verdana" w:eastAsia="Times New Roman" w:hAnsi="Verdana" w:cs="Times New Roman"/>
          <w:color w:val="333333"/>
          <w:sz w:val="20"/>
          <w:szCs w:val="20"/>
          <w:lang w:val="en-US" w:eastAsia="da-DK"/>
        </w:rPr>
        <w:t xml:space="preserve">as well as with </w:t>
      </w:r>
      <w:r w:rsidRPr="00B549F6">
        <w:rPr>
          <w:rFonts w:ascii="Verdana" w:eastAsia="Times New Roman" w:hAnsi="Verdana" w:cs="Times New Roman"/>
          <w:b/>
          <w:bCs/>
          <w:color w:val="333333"/>
          <w:sz w:val="20"/>
          <w:szCs w:val="20"/>
          <w:lang w:val="en-US" w:eastAsia="da-DK"/>
        </w:rPr>
        <w:t xml:space="preserve">The Interpretation of Spanish Song Festival </w:t>
      </w:r>
      <w:r w:rsidRPr="00B549F6">
        <w:rPr>
          <w:rFonts w:ascii="Verdana" w:eastAsia="Times New Roman" w:hAnsi="Verdana" w:cs="Times New Roman"/>
          <w:color w:val="333333"/>
          <w:sz w:val="20"/>
          <w:szCs w:val="20"/>
          <w:lang w:val="en-US" w:eastAsia="da-DK"/>
        </w:rPr>
        <w:t>in Granada.</w:t>
      </w:r>
    </w:p>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val="en-US" w:eastAsia="da-DK"/>
        </w:rPr>
      </w:pPr>
      <w:r w:rsidRPr="00B549F6">
        <w:rPr>
          <w:rFonts w:ascii="Verdana" w:eastAsia="Times New Roman" w:hAnsi="Verdana" w:cs="Times New Roman"/>
          <w:color w:val="333333"/>
          <w:sz w:val="20"/>
          <w:szCs w:val="20"/>
          <w:lang w:val="en-US" w:eastAsia="da-DK"/>
        </w:rPr>
        <w:t xml:space="preserve">Ms. Tonna recently completed a tour of recitals in Spain with </w:t>
      </w:r>
      <w:r w:rsidRPr="00B549F6">
        <w:rPr>
          <w:rFonts w:ascii="Verdana" w:eastAsia="Times New Roman" w:hAnsi="Verdana" w:cs="Times New Roman"/>
          <w:b/>
          <w:bCs/>
          <w:color w:val="333333"/>
          <w:sz w:val="20"/>
          <w:szCs w:val="20"/>
          <w:lang w:val="en-US" w:eastAsia="da-DK"/>
        </w:rPr>
        <w:t>La Fundación Eutherpe</w:t>
      </w:r>
      <w:r w:rsidRPr="00B549F6">
        <w:rPr>
          <w:rFonts w:ascii="Verdana" w:eastAsia="Times New Roman" w:hAnsi="Verdana" w:cs="Times New Roman"/>
          <w:color w:val="333333"/>
          <w:sz w:val="20"/>
          <w:szCs w:val="20"/>
          <w:lang w:val="en-US" w:eastAsia="da-DK"/>
        </w:rPr>
        <w:t xml:space="preserve"> (León), </w:t>
      </w:r>
      <w:r w:rsidRPr="00B549F6">
        <w:rPr>
          <w:rFonts w:ascii="Verdana" w:eastAsia="Times New Roman" w:hAnsi="Verdana" w:cs="Times New Roman"/>
          <w:b/>
          <w:bCs/>
          <w:color w:val="333333"/>
          <w:sz w:val="20"/>
          <w:szCs w:val="20"/>
          <w:lang w:val="en-US" w:eastAsia="da-DK"/>
        </w:rPr>
        <w:t>Casa de la Moneda</w:t>
      </w:r>
      <w:r w:rsidRPr="00B549F6">
        <w:rPr>
          <w:rFonts w:ascii="Verdana" w:eastAsia="Times New Roman" w:hAnsi="Verdana" w:cs="Times New Roman"/>
          <w:color w:val="333333"/>
          <w:sz w:val="20"/>
          <w:szCs w:val="20"/>
          <w:lang w:val="en-US" w:eastAsia="da-DK"/>
        </w:rPr>
        <w:t xml:space="preserve"> (Madrid) and </w:t>
      </w:r>
      <w:r w:rsidRPr="00B549F6">
        <w:rPr>
          <w:rFonts w:ascii="Verdana" w:eastAsia="Times New Roman" w:hAnsi="Verdana" w:cs="Times New Roman"/>
          <w:b/>
          <w:bCs/>
          <w:color w:val="333333"/>
          <w:sz w:val="20"/>
          <w:szCs w:val="20"/>
          <w:lang w:val="en-US" w:eastAsia="da-DK"/>
        </w:rPr>
        <w:t>Project Canción Española</w:t>
      </w:r>
      <w:r w:rsidRPr="00B549F6">
        <w:rPr>
          <w:rFonts w:ascii="Verdana" w:eastAsia="Times New Roman" w:hAnsi="Verdana" w:cs="Times New Roman"/>
          <w:color w:val="333333"/>
          <w:sz w:val="20"/>
          <w:szCs w:val="20"/>
          <w:lang w:val="en-US" w:eastAsia="da-DK"/>
        </w:rPr>
        <w:t xml:space="preserve"> (Granada). Concert appearances in New York City, Miami and Spain are scheduled for the next months as well as upcoming opera productions that include </w:t>
      </w:r>
      <w:r w:rsidRPr="00B549F6">
        <w:rPr>
          <w:rFonts w:ascii="Verdana" w:eastAsia="Times New Roman" w:hAnsi="Verdana" w:cs="Times New Roman"/>
          <w:i/>
          <w:iCs/>
          <w:color w:val="333333"/>
          <w:sz w:val="20"/>
          <w:szCs w:val="20"/>
          <w:lang w:val="en-US" w:eastAsia="da-DK"/>
        </w:rPr>
        <w:t>Il Barbiere di Siviglia</w:t>
      </w:r>
      <w:r w:rsidRPr="00B549F6">
        <w:rPr>
          <w:rFonts w:ascii="Verdana" w:eastAsia="Times New Roman" w:hAnsi="Verdana" w:cs="Times New Roman"/>
          <w:color w:val="333333"/>
          <w:sz w:val="20"/>
          <w:szCs w:val="20"/>
          <w:lang w:val="en-US" w:eastAsia="da-DK"/>
        </w:rPr>
        <w:t xml:space="preserve"> (Rosina) , </w:t>
      </w:r>
      <w:r w:rsidRPr="00B549F6">
        <w:rPr>
          <w:rFonts w:ascii="Verdana" w:eastAsia="Times New Roman" w:hAnsi="Verdana" w:cs="Times New Roman"/>
          <w:i/>
          <w:iCs/>
          <w:color w:val="333333"/>
          <w:sz w:val="20"/>
          <w:szCs w:val="20"/>
          <w:lang w:val="en-US" w:eastAsia="da-DK"/>
        </w:rPr>
        <w:t>La Cenerentola</w:t>
      </w:r>
      <w:r w:rsidRPr="00B549F6">
        <w:rPr>
          <w:rFonts w:ascii="Verdana" w:eastAsia="Times New Roman" w:hAnsi="Verdana" w:cs="Times New Roman"/>
          <w:color w:val="333333"/>
          <w:sz w:val="20"/>
          <w:szCs w:val="20"/>
          <w:lang w:val="en-US" w:eastAsia="da-DK"/>
        </w:rPr>
        <w:t xml:space="preserve"> (Angelina) and </w:t>
      </w:r>
      <w:r w:rsidRPr="00B549F6">
        <w:rPr>
          <w:rFonts w:ascii="Verdana" w:eastAsia="Times New Roman" w:hAnsi="Verdana" w:cs="Times New Roman"/>
          <w:i/>
          <w:iCs/>
          <w:color w:val="333333"/>
          <w:sz w:val="20"/>
          <w:szCs w:val="20"/>
          <w:lang w:val="en-US" w:eastAsia="da-DK"/>
        </w:rPr>
        <w:t>Cosí fan tutte</w:t>
      </w:r>
      <w:r w:rsidRPr="00B549F6">
        <w:rPr>
          <w:rFonts w:ascii="Verdana" w:eastAsia="Times New Roman" w:hAnsi="Verdana" w:cs="Times New Roman"/>
          <w:color w:val="333333"/>
          <w:sz w:val="20"/>
          <w:szCs w:val="20"/>
          <w:lang w:val="en-US" w:eastAsia="da-DK"/>
        </w:rPr>
        <w:t xml:space="preserve"> (Dorabella)</w:t>
      </w:r>
      <w:r w:rsidRPr="00B549F6">
        <w:rPr>
          <w:rFonts w:ascii="Verdana" w:eastAsia="Times New Roman" w:hAnsi="Verdana" w:cs="Times New Roman"/>
          <w:i/>
          <w:iCs/>
          <w:color w:val="333333"/>
          <w:sz w:val="20"/>
          <w:szCs w:val="20"/>
          <w:lang w:val="en-US" w:eastAsia="da-DK"/>
        </w:rPr>
        <w:t xml:space="preserve">; </w:t>
      </w:r>
      <w:r w:rsidRPr="00B549F6">
        <w:rPr>
          <w:rFonts w:ascii="Verdana" w:eastAsia="Times New Roman" w:hAnsi="Verdana" w:cs="Times New Roman"/>
          <w:color w:val="333333"/>
          <w:sz w:val="20"/>
          <w:szCs w:val="20"/>
          <w:lang w:val="en-US" w:eastAsia="da-DK"/>
        </w:rPr>
        <w:t xml:space="preserve">Ms. Tonna bowed in a recital of Latin American composers this past August in the Bellas Artes Hall to great critical acclaim at the </w:t>
      </w:r>
      <w:r w:rsidRPr="00B549F6">
        <w:rPr>
          <w:rFonts w:ascii="Verdana" w:eastAsia="Times New Roman" w:hAnsi="Verdana" w:cs="Times New Roman"/>
          <w:b/>
          <w:bCs/>
          <w:color w:val="333333"/>
          <w:sz w:val="20"/>
          <w:szCs w:val="20"/>
          <w:lang w:val="en-US" w:eastAsia="da-DK"/>
        </w:rPr>
        <w:t>Festival Iberoamericano de las Artes</w:t>
      </w:r>
      <w:r w:rsidRPr="00B549F6">
        <w:rPr>
          <w:rFonts w:ascii="Verdana" w:eastAsia="Times New Roman" w:hAnsi="Verdana" w:cs="Times New Roman"/>
          <w:color w:val="333333"/>
          <w:sz w:val="20"/>
          <w:szCs w:val="20"/>
          <w:lang w:val="en-US" w:eastAsia="da-DK"/>
        </w:rPr>
        <w:t xml:space="preserve"> (Folclore y Arte) in San Juan, Puerto Rico, as well as a concert of </w:t>
      </w:r>
      <w:r w:rsidRPr="00B549F6">
        <w:rPr>
          <w:rFonts w:ascii="Verdana" w:eastAsia="Times New Roman" w:hAnsi="Verdana" w:cs="Times New Roman"/>
          <w:i/>
          <w:iCs/>
          <w:color w:val="333333"/>
          <w:sz w:val="20"/>
          <w:szCs w:val="20"/>
          <w:lang w:val="en-US" w:eastAsia="da-DK"/>
        </w:rPr>
        <w:t>The Songs of Julio Gómez</w:t>
      </w:r>
      <w:r w:rsidRPr="00B549F6">
        <w:rPr>
          <w:rFonts w:ascii="Verdana" w:eastAsia="Times New Roman" w:hAnsi="Verdana" w:cs="Times New Roman"/>
          <w:color w:val="333333"/>
          <w:sz w:val="20"/>
          <w:szCs w:val="20"/>
          <w:lang w:val="en-US" w:eastAsia="da-DK"/>
        </w:rPr>
        <w:t xml:space="preserve"> at </w:t>
      </w:r>
      <w:r w:rsidRPr="00B549F6">
        <w:rPr>
          <w:rFonts w:ascii="Verdana" w:eastAsia="Times New Roman" w:hAnsi="Verdana" w:cs="Times New Roman"/>
          <w:b/>
          <w:bCs/>
          <w:color w:val="333333"/>
          <w:sz w:val="20"/>
          <w:szCs w:val="20"/>
          <w:lang w:val="en-US" w:eastAsia="da-DK"/>
        </w:rPr>
        <w:t>The Mannes Summer</w:t>
      </w:r>
      <w:r w:rsidRPr="00B549F6">
        <w:rPr>
          <w:rFonts w:ascii="Verdana" w:eastAsia="Times New Roman" w:hAnsi="Verdana" w:cs="Times New Roman"/>
          <w:color w:val="333333"/>
          <w:sz w:val="20"/>
          <w:szCs w:val="20"/>
          <w:lang w:val="en-US" w:eastAsia="da-DK"/>
        </w:rPr>
        <w:t xml:space="preserve"> </w:t>
      </w:r>
      <w:r w:rsidRPr="00B549F6">
        <w:rPr>
          <w:rFonts w:ascii="Verdana" w:eastAsia="Times New Roman" w:hAnsi="Verdana" w:cs="Times New Roman"/>
          <w:b/>
          <w:bCs/>
          <w:color w:val="333333"/>
          <w:sz w:val="20"/>
          <w:szCs w:val="20"/>
          <w:lang w:val="en-US" w:eastAsia="da-DK"/>
        </w:rPr>
        <w:t>Institute: Art Song in Spanish</w:t>
      </w:r>
      <w:r w:rsidRPr="00B549F6">
        <w:rPr>
          <w:rFonts w:ascii="Verdana" w:eastAsia="Times New Roman" w:hAnsi="Verdana" w:cs="Times New Roman"/>
          <w:color w:val="333333"/>
          <w:sz w:val="20"/>
          <w:szCs w:val="20"/>
          <w:lang w:val="en-US" w:eastAsia="da-DK"/>
        </w:rPr>
        <w:t xml:space="preserve"> in New York City. She returned to San Juan as a recitalist at the </w:t>
      </w:r>
      <w:r w:rsidRPr="00B549F6">
        <w:rPr>
          <w:rFonts w:ascii="Verdana" w:eastAsia="Times New Roman" w:hAnsi="Verdana" w:cs="Times New Roman"/>
          <w:b/>
          <w:bCs/>
          <w:color w:val="333333"/>
          <w:sz w:val="20"/>
          <w:szCs w:val="20"/>
          <w:lang w:val="en-US" w:eastAsia="da-DK"/>
        </w:rPr>
        <w:t>Festival Casals de Puerto Rico</w:t>
      </w:r>
      <w:r w:rsidRPr="00B549F6">
        <w:rPr>
          <w:rFonts w:ascii="Verdana" w:eastAsia="Times New Roman" w:hAnsi="Verdana" w:cs="Times New Roman"/>
          <w:color w:val="333333"/>
          <w:sz w:val="20"/>
          <w:szCs w:val="20"/>
          <w:lang w:val="en-US" w:eastAsia="da-DK"/>
        </w:rPr>
        <w:t xml:space="preserve">, where she performed a recital of music by Puertorican composers with the pianist Daniel Daroca as well as in the </w:t>
      </w:r>
      <w:r w:rsidRPr="00B549F6">
        <w:rPr>
          <w:rFonts w:ascii="Verdana" w:eastAsia="Times New Roman" w:hAnsi="Verdana" w:cs="Times New Roman"/>
          <w:b/>
          <w:bCs/>
          <w:color w:val="333333"/>
          <w:sz w:val="20"/>
          <w:szCs w:val="20"/>
          <w:lang w:val="en-US" w:eastAsia="da-DK"/>
        </w:rPr>
        <w:t>Otono Cultural of Huelva</w:t>
      </w:r>
      <w:r w:rsidRPr="00B549F6">
        <w:rPr>
          <w:rFonts w:ascii="Verdana" w:eastAsia="Times New Roman" w:hAnsi="Verdana" w:cs="Times New Roman"/>
          <w:color w:val="333333"/>
          <w:sz w:val="20"/>
          <w:szCs w:val="20"/>
          <w:lang w:val="en-US" w:eastAsia="da-DK"/>
        </w:rPr>
        <w:t xml:space="preserve"> in a program of Spanish exiled composers in the Greater Antilles. She was recently heard as Dorabella in </w:t>
      </w:r>
      <w:r w:rsidRPr="00B549F6">
        <w:rPr>
          <w:rFonts w:ascii="Verdana" w:eastAsia="Times New Roman" w:hAnsi="Verdana" w:cs="Times New Roman"/>
          <w:i/>
          <w:iCs/>
          <w:color w:val="333333"/>
          <w:sz w:val="20"/>
          <w:szCs w:val="20"/>
          <w:lang w:val="en-US" w:eastAsia="da-DK"/>
        </w:rPr>
        <w:t>Cosí fan tutte</w:t>
      </w:r>
      <w:r w:rsidRPr="00B549F6">
        <w:rPr>
          <w:rFonts w:ascii="Verdana" w:eastAsia="Times New Roman" w:hAnsi="Verdana" w:cs="Times New Roman"/>
          <w:color w:val="333333"/>
          <w:sz w:val="20"/>
          <w:szCs w:val="20"/>
          <w:lang w:val="en-US" w:eastAsia="da-DK"/>
        </w:rPr>
        <w:t xml:space="preserve"> en Castellon (Spain), and as Olympia in the revival of Albeniz's </w:t>
      </w:r>
      <w:r w:rsidRPr="00B549F6">
        <w:rPr>
          <w:rFonts w:ascii="Verdana" w:eastAsia="Times New Roman" w:hAnsi="Verdana" w:cs="Times New Roman"/>
          <w:i/>
          <w:iCs/>
          <w:color w:val="333333"/>
          <w:sz w:val="20"/>
          <w:szCs w:val="20"/>
          <w:lang w:val="en-US" w:eastAsia="da-DK"/>
        </w:rPr>
        <w:t>The Magic Opal</w:t>
      </w:r>
      <w:r w:rsidRPr="00B549F6">
        <w:rPr>
          <w:rFonts w:ascii="Verdana" w:eastAsia="Times New Roman" w:hAnsi="Verdana" w:cs="Times New Roman"/>
          <w:color w:val="333333"/>
          <w:sz w:val="20"/>
          <w:szCs w:val="20"/>
          <w:lang w:val="en-US" w:eastAsia="da-DK"/>
        </w:rPr>
        <w:t xml:space="preserve"> at the </w:t>
      </w:r>
      <w:r w:rsidRPr="00B549F6">
        <w:rPr>
          <w:rFonts w:ascii="Verdana" w:eastAsia="Times New Roman" w:hAnsi="Verdana" w:cs="Times New Roman"/>
          <w:b/>
          <w:bCs/>
          <w:color w:val="333333"/>
          <w:sz w:val="20"/>
          <w:szCs w:val="20"/>
          <w:lang w:val="en-US" w:eastAsia="da-DK"/>
        </w:rPr>
        <w:t>Auditorio Nacional of Madrid.</w:t>
      </w:r>
    </w:p>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val="en-US" w:eastAsia="da-DK"/>
        </w:rPr>
      </w:pPr>
      <w:r w:rsidRPr="00B549F6">
        <w:rPr>
          <w:rFonts w:ascii="Verdana" w:eastAsia="Times New Roman" w:hAnsi="Verdana" w:cs="Times New Roman"/>
          <w:color w:val="333333"/>
          <w:sz w:val="20"/>
          <w:szCs w:val="20"/>
          <w:lang w:val="en-US" w:eastAsia="da-DK"/>
        </w:rPr>
        <w:t xml:space="preserve">A native and resident of New York City, Ms. Tonna holds a B.A in Music from Eckerd College in St. Petersburg, Florida and a Masters in Performing Arts from the Mannes College of Music in New York City. </w:t>
      </w:r>
    </w:p>
    <w:tbl>
      <w:tblPr>
        <w:tblW w:w="7710" w:type="dxa"/>
        <w:jc w:val="center"/>
        <w:tblLook w:val="04A0" w:firstRow="1" w:lastRow="0" w:firstColumn="1" w:lastColumn="0" w:noHBand="0" w:noVBand="1"/>
      </w:tblPr>
      <w:tblGrid>
        <w:gridCol w:w="2536"/>
        <w:gridCol w:w="3252"/>
        <w:gridCol w:w="1922"/>
      </w:tblGrid>
      <w:tr w:rsidR="00B549F6" w:rsidRPr="00B549F6">
        <w:trPr>
          <w:jc w:val="center"/>
        </w:trPr>
        <w:tc>
          <w:tcPr>
            <w:tcW w:w="0" w:type="auto"/>
            <w:gridSpan w:val="3"/>
            <w:tcBorders>
              <w:bottom w:val="single" w:sz="24" w:space="0" w:color="990000"/>
            </w:tcBorders>
            <w:vAlign w:val="center"/>
            <w:hideMark/>
          </w:tcPr>
          <w:p w:rsidR="00B549F6" w:rsidRPr="00B549F6" w:rsidRDefault="00B549F6" w:rsidP="00B549F6">
            <w:pPr>
              <w:spacing w:after="0" w:line="240" w:lineRule="auto"/>
              <w:rPr>
                <w:rFonts w:ascii="Verdana" w:eastAsia="Times New Roman" w:hAnsi="Verdana" w:cs="Times New Roman"/>
                <w:b/>
                <w:bCs/>
                <w:color w:val="666666"/>
                <w:sz w:val="20"/>
                <w:szCs w:val="20"/>
                <w:lang w:eastAsia="da-DK"/>
              </w:rPr>
            </w:pPr>
            <w:r w:rsidRPr="00B549F6">
              <w:rPr>
                <w:rFonts w:ascii="Verdana" w:eastAsia="Times New Roman" w:hAnsi="Verdana" w:cs="Times New Roman"/>
                <w:b/>
                <w:bCs/>
                <w:color w:val="666666"/>
                <w:sz w:val="20"/>
                <w:szCs w:val="20"/>
                <w:lang w:eastAsia="da-DK"/>
              </w:rPr>
              <w:t>Operatic Repertoire</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Romeo</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 xml:space="preserve">I Capuletti e i Montecchi </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Bellini</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Carmen</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 xml:space="preserve">Carmen </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Bizet</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Mercedes</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 xml:space="preserve">Carmen </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Bizet</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Bradamante</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 xml:space="preserve">Alcina </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Handel</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Julius Caesar</w:t>
            </w:r>
          </w:p>
        </w:tc>
        <w:tc>
          <w:tcPr>
            <w:tcW w:w="3870" w:type="dxa"/>
            <w:vAlign w:val="center"/>
            <w:hideMark/>
          </w:tcPr>
          <w:p w:rsidR="00B549F6" w:rsidRPr="00B549F6" w:rsidRDefault="00B549F6" w:rsidP="00B549F6">
            <w:pPr>
              <w:spacing w:after="0"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 xml:space="preserve">Julius Caesar </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Handel</w:t>
            </w:r>
          </w:p>
        </w:tc>
      </w:tr>
      <w:tr w:rsidR="00B549F6" w:rsidRPr="00B549F6">
        <w:trPr>
          <w:trHeight w:val="255"/>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Musetta</w:t>
            </w:r>
          </w:p>
        </w:tc>
        <w:tc>
          <w:tcPr>
            <w:tcW w:w="3870" w:type="dxa"/>
            <w:vAlign w:val="center"/>
            <w:hideMark/>
          </w:tcPr>
          <w:p w:rsidR="00B549F6" w:rsidRPr="00B549F6" w:rsidRDefault="00B549F6" w:rsidP="00B549F6">
            <w:pPr>
              <w:spacing w:after="0"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La Bohéme</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Leoncavallo</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Lola</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 xml:space="preserve">Cavalleria Rusticana </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Mascagni</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Willie</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 xml:space="preserve">Guglielmo Ratcliff </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Mascagni</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lastRenderedPageBreak/>
              <w:t>Cherubino</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Le Nozze di Figaro</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Mozart</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Amaranta</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La Molinara</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Paisiello</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Maria</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 xml:space="preserve">Maria de Buenos Aires </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Piazzolla</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Suzuki</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 xml:space="preserve">Madama Butterfly </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Puccini</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Isabella</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 xml:space="preserve">Cecilia Valdez </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Roig</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Rosina</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 xml:space="preserve">Il Barbiere di Siviglia </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Rossini</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Angelina</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La Cenerentola</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Rossini</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Ernestina</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L’Equivoco Stravagante</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Rossini</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Madame Larina</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 xml:space="preserve">Eugene Onegin </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Tchaikovsky</w:t>
            </w:r>
          </w:p>
        </w:tc>
      </w:tr>
      <w:tr w:rsidR="00B549F6" w:rsidRPr="00B549F6">
        <w:trPr>
          <w:jc w:val="center"/>
        </w:trPr>
        <w:tc>
          <w:tcPr>
            <w:tcW w:w="291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Gualtiero</w:t>
            </w:r>
          </w:p>
        </w:tc>
        <w:tc>
          <w:tcPr>
            <w:tcW w:w="3870"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i/>
                <w:iCs/>
                <w:color w:val="333333"/>
                <w:sz w:val="20"/>
                <w:szCs w:val="20"/>
                <w:lang w:eastAsia="da-DK"/>
              </w:rPr>
              <w:t xml:space="preserve">La Griselda </w:t>
            </w:r>
          </w:p>
        </w:tc>
        <w:tc>
          <w:tcPr>
            <w:tcW w:w="2085" w:type="dxa"/>
            <w:vAlign w:val="center"/>
            <w:hideMark/>
          </w:tcPr>
          <w:p w:rsidR="00B549F6" w:rsidRPr="00B549F6" w:rsidRDefault="00B549F6" w:rsidP="00B549F6">
            <w:pPr>
              <w:spacing w:before="100" w:beforeAutospacing="1" w:after="100" w:afterAutospacing="1" w:line="240" w:lineRule="auto"/>
              <w:rPr>
                <w:rFonts w:ascii="Verdana" w:eastAsia="Times New Roman" w:hAnsi="Verdana" w:cs="Times New Roman"/>
                <w:color w:val="333333"/>
                <w:sz w:val="20"/>
                <w:szCs w:val="20"/>
                <w:lang w:eastAsia="da-DK"/>
              </w:rPr>
            </w:pPr>
            <w:r w:rsidRPr="00B549F6">
              <w:rPr>
                <w:rFonts w:ascii="Verdana" w:eastAsia="Times New Roman" w:hAnsi="Verdana" w:cs="Times New Roman"/>
                <w:color w:val="333333"/>
                <w:sz w:val="20"/>
                <w:szCs w:val="20"/>
                <w:lang w:eastAsia="da-DK"/>
              </w:rPr>
              <w:t>Vivaldi</w:t>
            </w:r>
          </w:p>
        </w:tc>
      </w:tr>
    </w:tbl>
    <w:p w:rsidR="00B549F6" w:rsidRPr="00B549F6" w:rsidRDefault="00B549F6" w:rsidP="00B549F6">
      <w:pPr>
        <w:pStyle w:val="bodytext"/>
        <w:rPr>
          <w:rFonts w:ascii="Verdana" w:hAnsi="Verdana"/>
          <w:sz w:val="20"/>
          <w:szCs w:val="20"/>
          <w:lang w:val="en-US"/>
        </w:rPr>
      </w:pPr>
    </w:p>
    <w:p w:rsidR="003A77C1" w:rsidRPr="00B549F6" w:rsidRDefault="003A77C1" w:rsidP="00B549F6">
      <w:pPr>
        <w:rPr>
          <w:rFonts w:ascii="Verdana" w:hAnsi="Verdana"/>
          <w:sz w:val="20"/>
          <w:szCs w:val="20"/>
          <w:lang w:val="en-US"/>
        </w:rPr>
      </w:pPr>
    </w:p>
    <w:sectPr w:rsidR="003A77C1" w:rsidRPr="00B549F6">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56" w:rsidRDefault="009D4E56" w:rsidP="00D80473">
      <w:pPr>
        <w:spacing w:after="0" w:line="240" w:lineRule="auto"/>
      </w:pPr>
      <w:r>
        <w:separator/>
      </w:r>
    </w:p>
  </w:endnote>
  <w:endnote w:type="continuationSeparator" w:id="0">
    <w:p w:rsidR="009D4E56" w:rsidRDefault="009D4E56"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56" w:rsidRDefault="009D4E56" w:rsidP="00D80473">
      <w:pPr>
        <w:spacing w:after="0" w:line="240" w:lineRule="auto"/>
      </w:pPr>
      <w:r>
        <w:separator/>
      </w:r>
    </w:p>
  </w:footnote>
  <w:footnote w:type="continuationSeparator" w:id="0">
    <w:p w:rsidR="009D4E56" w:rsidRDefault="009D4E56"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863441" w:rsidP="00D80473">
    <w:pPr>
      <w:pStyle w:val="Sidehoved"/>
      <w:jc w:val="center"/>
    </w:pPr>
    <w:sdt>
      <w:sdtPr>
        <w:id w:val="1025438313"/>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63441" w:rsidRDefault="00863441">
                              <w:pPr>
                                <w:pBdr>
                                  <w:bottom w:val="single" w:sz="4" w:space="1" w:color="auto"/>
                                </w:pBdr>
                              </w:pPr>
                              <w:r>
                                <w:fldChar w:fldCharType="begin"/>
                              </w:r>
                              <w:r>
                                <w:instrText>PAGE   \* MERGEFORMAT</w:instrText>
                              </w:r>
                              <w:r>
                                <w:fldChar w:fldCharType="separate"/>
                              </w:r>
                              <w:r w:rsidR="00B549F6">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ktangel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AY5jOp3AgAA7wQAAA4AAAAA&#10;AAAAAAAAAAAALgIAAGRycy9lMm9Eb2MueG1sUEsBAi0AFAAGAAgAAAAhAHGmhoPcAAAABAEAAA8A&#10;AAAAAAAAAAAAAAAA0QQAAGRycy9kb3ducmV2LnhtbFBLBQYAAAAABAAEAPMAAADaBQAAAAA=&#10;" o:allowincell="f" stroked="f">
                  <v:textbox>
                    <w:txbxContent>
                      <w:p w:rsidR="00863441" w:rsidRDefault="00863441">
                        <w:pPr>
                          <w:pBdr>
                            <w:bottom w:val="single" w:sz="4" w:space="1" w:color="auto"/>
                          </w:pBdr>
                        </w:pPr>
                        <w:r>
                          <w:fldChar w:fldCharType="begin"/>
                        </w:r>
                        <w:r>
                          <w:instrText>PAGE   \* MERGEFORMAT</w:instrText>
                        </w:r>
                        <w:r>
                          <w:fldChar w:fldCharType="separate"/>
                        </w:r>
                        <w:r w:rsidR="00B549F6">
                          <w:rPr>
                            <w:noProof/>
                          </w:rPr>
                          <w:t>2</w:t>
                        </w:r>
                        <w:r>
                          <w:fldChar w:fldCharType="end"/>
                        </w:r>
                      </w:p>
                    </w:txbxContent>
                  </v:textbox>
                  <w10:wrap anchorx="margin" anchory="margin"/>
                </v:rect>
              </w:pict>
            </mc:Fallback>
          </mc:AlternateContent>
        </w:r>
      </w:sdtContent>
    </w:sdt>
    <w:r w:rsidR="00D80473">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1C0A96"/>
    <w:rsid w:val="003A77C1"/>
    <w:rsid w:val="003F74F8"/>
    <w:rsid w:val="00581B85"/>
    <w:rsid w:val="006C03B9"/>
    <w:rsid w:val="006E56A9"/>
    <w:rsid w:val="00863441"/>
    <w:rsid w:val="008838CF"/>
    <w:rsid w:val="00937A45"/>
    <w:rsid w:val="009D4E56"/>
    <w:rsid w:val="00A26F23"/>
    <w:rsid w:val="00A84B68"/>
    <w:rsid w:val="00B549F6"/>
    <w:rsid w:val="00C875C1"/>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C875C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odytext">
    <w:name w:val="bodytext"/>
    <w:basedOn w:val="Normal"/>
    <w:rsid w:val="00B549F6"/>
    <w:pPr>
      <w:spacing w:before="100" w:beforeAutospacing="1" w:after="100" w:afterAutospacing="1" w:line="240" w:lineRule="auto"/>
    </w:pPr>
    <w:rPr>
      <w:rFonts w:ascii="Book Antiqua" w:eastAsia="Times New Roman" w:hAnsi="Book Antiqua" w:cs="Times New Roman"/>
      <w:color w:val="333333"/>
      <w:sz w:val="27"/>
      <w:szCs w:val="27"/>
      <w:lang w:eastAsia="da-DK"/>
    </w:rPr>
  </w:style>
  <w:style w:type="character" w:styleId="Fremhv">
    <w:name w:val="Emphasis"/>
    <w:basedOn w:val="Standardskrifttypeiafsnit"/>
    <w:uiPriority w:val="20"/>
    <w:qFormat/>
    <w:rsid w:val="00B549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C875C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odytext">
    <w:name w:val="bodytext"/>
    <w:basedOn w:val="Normal"/>
    <w:rsid w:val="00B549F6"/>
    <w:pPr>
      <w:spacing w:before="100" w:beforeAutospacing="1" w:after="100" w:afterAutospacing="1" w:line="240" w:lineRule="auto"/>
    </w:pPr>
    <w:rPr>
      <w:rFonts w:ascii="Book Antiqua" w:eastAsia="Times New Roman" w:hAnsi="Book Antiqua" w:cs="Times New Roman"/>
      <w:color w:val="333333"/>
      <w:sz w:val="27"/>
      <w:szCs w:val="27"/>
      <w:lang w:eastAsia="da-DK"/>
    </w:rPr>
  </w:style>
  <w:style w:type="character" w:styleId="Fremhv">
    <w:name w:val="Emphasis"/>
    <w:basedOn w:val="Standardskrifttypeiafsnit"/>
    <w:uiPriority w:val="20"/>
    <w:qFormat/>
    <w:rsid w:val="00B549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31800">
      <w:bodyDiv w:val="1"/>
      <w:marLeft w:val="0"/>
      <w:marRight w:val="0"/>
      <w:marTop w:val="0"/>
      <w:marBottom w:val="0"/>
      <w:divBdr>
        <w:top w:val="none" w:sz="0" w:space="0" w:color="auto"/>
        <w:left w:val="none" w:sz="0" w:space="0" w:color="auto"/>
        <w:bottom w:val="none" w:sz="0" w:space="0" w:color="auto"/>
        <w:right w:val="none" w:sz="0" w:space="0" w:color="auto"/>
      </w:divBdr>
      <w:divsChild>
        <w:div w:id="1775394746">
          <w:marLeft w:val="0"/>
          <w:marRight w:val="0"/>
          <w:marTop w:val="0"/>
          <w:marBottom w:val="0"/>
          <w:divBdr>
            <w:top w:val="none" w:sz="0" w:space="0" w:color="auto"/>
            <w:left w:val="none" w:sz="0" w:space="0" w:color="auto"/>
            <w:bottom w:val="none" w:sz="0" w:space="0" w:color="auto"/>
            <w:right w:val="none" w:sz="0" w:space="0" w:color="auto"/>
          </w:divBdr>
          <w:divsChild>
            <w:div w:id="1081371465">
              <w:marLeft w:val="0"/>
              <w:marRight w:val="0"/>
              <w:marTop w:val="0"/>
              <w:marBottom w:val="0"/>
              <w:divBdr>
                <w:top w:val="none" w:sz="0" w:space="0" w:color="auto"/>
                <w:left w:val="none" w:sz="0" w:space="0" w:color="auto"/>
                <w:bottom w:val="none" w:sz="0" w:space="0" w:color="auto"/>
                <w:right w:val="none" w:sz="0" w:space="0" w:color="auto"/>
              </w:divBdr>
              <w:divsChild>
                <w:div w:id="2027897695">
                  <w:marLeft w:val="0"/>
                  <w:marRight w:val="0"/>
                  <w:marTop w:val="0"/>
                  <w:marBottom w:val="0"/>
                  <w:divBdr>
                    <w:top w:val="none" w:sz="0" w:space="0" w:color="auto"/>
                    <w:left w:val="none" w:sz="0" w:space="0" w:color="auto"/>
                    <w:bottom w:val="none" w:sz="0" w:space="0" w:color="auto"/>
                    <w:right w:val="none" w:sz="0" w:space="0" w:color="auto"/>
                  </w:divBdr>
                  <w:divsChild>
                    <w:div w:id="1368607699">
                      <w:marLeft w:val="0"/>
                      <w:marRight w:val="0"/>
                      <w:marTop w:val="0"/>
                      <w:marBottom w:val="0"/>
                      <w:divBdr>
                        <w:top w:val="none" w:sz="0" w:space="0" w:color="auto"/>
                        <w:left w:val="none" w:sz="0" w:space="0" w:color="auto"/>
                        <w:bottom w:val="none" w:sz="0" w:space="0" w:color="auto"/>
                        <w:right w:val="none" w:sz="0" w:space="0" w:color="auto"/>
                      </w:divBdr>
                      <w:divsChild>
                        <w:div w:id="1362172575">
                          <w:marLeft w:val="0"/>
                          <w:marRight w:val="0"/>
                          <w:marTop w:val="0"/>
                          <w:marBottom w:val="0"/>
                          <w:divBdr>
                            <w:top w:val="none" w:sz="0" w:space="0" w:color="auto"/>
                            <w:left w:val="none" w:sz="0" w:space="0" w:color="auto"/>
                            <w:bottom w:val="none" w:sz="0" w:space="0" w:color="auto"/>
                            <w:right w:val="none" w:sz="0" w:space="0" w:color="auto"/>
                          </w:divBdr>
                          <w:divsChild>
                            <w:div w:id="2089304668">
                              <w:marLeft w:val="0"/>
                              <w:marRight w:val="0"/>
                              <w:marTop w:val="0"/>
                              <w:marBottom w:val="0"/>
                              <w:divBdr>
                                <w:top w:val="none" w:sz="0" w:space="0" w:color="auto"/>
                                <w:left w:val="none" w:sz="0" w:space="0" w:color="auto"/>
                                <w:bottom w:val="none" w:sz="0" w:space="0" w:color="auto"/>
                                <w:right w:val="none" w:sz="0" w:space="0" w:color="auto"/>
                              </w:divBdr>
                              <w:divsChild>
                                <w:div w:id="1038431886">
                                  <w:marLeft w:val="0"/>
                                  <w:marRight w:val="0"/>
                                  <w:marTop w:val="0"/>
                                  <w:marBottom w:val="0"/>
                                  <w:divBdr>
                                    <w:top w:val="none" w:sz="0" w:space="0" w:color="auto"/>
                                    <w:left w:val="none" w:sz="0" w:space="0" w:color="auto"/>
                                    <w:bottom w:val="none" w:sz="0" w:space="0" w:color="auto"/>
                                    <w:right w:val="none" w:sz="0" w:space="0" w:color="auto"/>
                                  </w:divBdr>
                                  <w:divsChild>
                                    <w:div w:id="7165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28542">
      <w:bodyDiv w:val="1"/>
      <w:marLeft w:val="0"/>
      <w:marRight w:val="0"/>
      <w:marTop w:val="0"/>
      <w:marBottom w:val="0"/>
      <w:divBdr>
        <w:top w:val="none" w:sz="0" w:space="0" w:color="auto"/>
        <w:left w:val="none" w:sz="0" w:space="0" w:color="auto"/>
        <w:bottom w:val="none" w:sz="0" w:space="0" w:color="auto"/>
        <w:right w:val="none" w:sz="0" w:space="0" w:color="auto"/>
      </w:divBdr>
      <w:divsChild>
        <w:div w:id="336467837">
          <w:marLeft w:val="0"/>
          <w:marRight w:val="0"/>
          <w:marTop w:val="0"/>
          <w:marBottom w:val="0"/>
          <w:divBdr>
            <w:top w:val="none" w:sz="0" w:space="0" w:color="auto"/>
            <w:left w:val="none" w:sz="0" w:space="0" w:color="auto"/>
            <w:bottom w:val="none" w:sz="0" w:space="0" w:color="auto"/>
            <w:right w:val="none" w:sz="0" w:space="0" w:color="auto"/>
          </w:divBdr>
          <w:divsChild>
            <w:div w:id="16606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2012-12-13T14:00:00Z</dcterms:created>
  <dcterms:modified xsi:type="dcterms:W3CDTF">2012-12-13T14:00:00Z</dcterms:modified>
</cp:coreProperties>
</file>