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2A" w:rsidRDefault="00FF372A" w:rsidP="00FF37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val="en" w:eastAsia="da-DK"/>
        </w:rPr>
      </w:pPr>
      <w:bookmarkStart w:id="0" w:name="_GoBack"/>
      <w:r w:rsidRPr="00FF372A">
        <w:rPr>
          <w:rFonts w:ascii="Verdana" w:eastAsia="Times New Roman" w:hAnsi="Verdana" w:cs="Times New Roman"/>
          <w:b/>
          <w:bCs/>
          <w:sz w:val="24"/>
          <w:szCs w:val="24"/>
          <w:lang w:val="en" w:eastAsia="da-DK"/>
        </w:rPr>
        <w:t>Albert Schagidullin</w:t>
      </w:r>
      <w:r w:rsidRPr="00FF372A">
        <w:rPr>
          <w:rFonts w:ascii="Verdana" w:eastAsia="Times New Roman" w:hAnsi="Verdana" w:cs="Times New Roman"/>
          <w:b/>
          <w:bCs/>
          <w:sz w:val="24"/>
          <w:szCs w:val="24"/>
          <w:lang w:val="en" w:eastAsia="da-DK"/>
        </w:rPr>
        <w:t xml:space="preserve">, baritone </w:t>
      </w:r>
      <w:r w:rsidRPr="00FF372A">
        <w:rPr>
          <w:rFonts w:ascii="Verdana" w:eastAsia="Times New Roman" w:hAnsi="Verdana" w:cs="Times New Roman"/>
          <w:sz w:val="24"/>
          <w:szCs w:val="24"/>
          <w:lang w:val="en" w:eastAsia="da-DK"/>
        </w:rPr>
        <w:t xml:space="preserve"> </w:t>
      </w:r>
    </w:p>
    <w:bookmarkEnd w:id="0"/>
    <w:p w:rsidR="00FF372A" w:rsidRPr="00FF372A" w:rsidRDefault="00FF372A" w:rsidP="00FF372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n" w:eastAsia="da-DK"/>
        </w:rPr>
      </w:pPr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>H</w:t>
      </w:r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as appeared in leading roles in many European opera houses and companies, including </w:t>
      </w:r>
      <w:hyperlink r:id="rId7" w:tooltip="Glyndebourne Festival Opera" w:history="1">
        <w:r w:rsidRPr="00FF37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" w:eastAsia="da-DK"/>
          </w:rPr>
          <w:t>Glyndebourne Festival Opera</w:t>
        </w:r>
      </w:hyperlink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>,</w:t>
      </w:r>
      <w:hyperlink r:id="rId8" w:anchor="cite_note-1" w:history="1">
        <w:r w:rsidRPr="00FF37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vertAlign w:val="superscript"/>
            <w:lang w:val="en" w:eastAsia="da-DK"/>
          </w:rPr>
          <w:t>[1]</w:t>
        </w:r>
      </w:hyperlink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</w:t>
      </w:r>
      <w:hyperlink r:id="rId9" w:tooltip="Vienna State Opera" w:history="1">
        <w:r w:rsidRPr="00FF37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" w:eastAsia="da-DK"/>
          </w:rPr>
          <w:t>Vienna State Opera</w:t>
        </w:r>
      </w:hyperlink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, the </w:t>
      </w:r>
      <w:hyperlink r:id="rId10" w:tooltip="Liceu" w:history="1">
        <w:r w:rsidRPr="00FF37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" w:eastAsia="da-DK"/>
          </w:rPr>
          <w:t>Liceu</w:t>
        </w:r>
      </w:hyperlink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(Barcelona), </w:t>
      </w:r>
      <w:hyperlink r:id="rId11" w:tooltip="Teatro Real" w:history="1">
        <w:r w:rsidRPr="00FF37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" w:eastAsia="da-DK"/>
          </w:rPr>
          <w:t>Teatro Real</w:t>
        </w:r>
      </w:hyperlink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(Madrid), </w:t>
      </w:r>
      <w:hyperlink r:id="rId12" w:tooltip="Théâtre du Châtelet" w:history="1">
        <w:r w:rsidRPr="00FF37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" w:eastAsia="da-DK"/>
          </w:rPr>
          <w:t>Théâtre du Châtelet</w:t>
        </w:r>
      </w:hyperlink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(Paris),</w:t>
      </w:r>
      <w:hyperlink r:id="rId13" w:anchor="cite_note-2" w:history="1">
        <w:r w:rsidRPr="00FF37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vertAlign w:val="superscript"/>
            <w:lang w:val="en" w:eastAsia="da-DK"/>
          </w:rPr>
          <w:t>[2]</w:t>
        </w:r>
      </w:hyperlink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and </w:t>
      </w:r>
      <w:hyperlink r:id="rId14" w:tooltip="La Scala" w:history="1">
        <w:r w:rsidRPr="00FF37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" w:eastAsia="da-DK"/>
          </w:rPr>
          <w:t>La Scala</w:t>
        </w:r>
      </w:hyperlink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>.</w:t>
      </w:r>
    </w:p>
    <w:p w:rsidR="003A77C1" w:rsidRPr="00FF372A" w:rsidRDefault="00FF372A" w:rsidP="00FF372A">
      <w:pPr>
        <w:spacing w:before="100" w:beforeAutospacing="1" w:after="100" w:afterAutospacing="1" w:line="240" w:lineRule="auto"/>
        <w:jc w:val="both"/>
        <w:rPr>
          <w:lang w:val="en-US"/>
        </w:rPr>
      </w:pPr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He studied at the </w:t>
      </w:r>
      <w:hyperlink r:id="rId15" w:tooltip="Moscow Conservatory" w:history="1">
        <w:r w:rsidRPr="00FF37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val="en" w:eastAsia="da-DK"/>
          </w:rPr>
          <w:t>Moscow Conservatory</w:t>
        </w:r>
      </w:hyperlink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and won several international singing competitions: Francisco Viñas Competition in Barcelona (1990), Callas Competition in Athens (1991), Belvedere Competition in Vienna (1991), Vervier Competition (1991), CIEM Competition in Geneva and the Pavarotti Competition in Philadelphia.</w:t>
      </w:r>
      <w:hyperlink r:id="rId16" w:anchor="cite_note-3" w:history="1">
        <w:r w:rsidRPr="00FF372A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vertAlign w:val="superscript"/>
            <w:lang w:val="en" w:eastAsia="da-DK"/>
          </w:rPr>
          <w:t>[3]</w:t>
        </w:r>
      </w:hyperlink>
      <w:r w:rsidRPr="00FF372A">
        <w:rPr>
          <w:rFonts w:ascii="Verdana" w:eastAsia="Times New Roman" w:hAnsi="Verdana" w:cs="Times New Roman"/>
          <w:sz w:val="20"/>
          <w:szCs w:val="20"/>
          <w:vertAlign w:val="superscript"/>
          <w:lang w:val="en" w:eastAsia="da-DK"/>
        </w:rPr>
        <w:t>[</w:t>
      </w:r>
      <w:hyperlink r:id="rId17" w:anchor="Primary.2C_secondary_and_tertiary_sources" w:tooltip="Wikipedia:No original research" w:history="1">
        <w:r w:rsidRPr="00FF372A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vertAlign w:val="superscript"/>
            <w:lang w:val="en" w:eastAsia="da-DK"/>
          </w:rPr>
          <w:t>non-primary source needed</w:t>
        </w:r>
      </w:hyperlink>
      <w:r w:rsidRPr="00FF372A">
        <w:rPr>
          <w:rFonts w:ascii="Verdana" w:eastAsia="Times New Roman" w:hAnsi="Verdana" w:cs="Times New Roman"/>
          <w:sz w:val="20"/>
          <w:szCs w:val="20"/>
          <w:vertAlign w:val="superscript"/>
          <w:lang w:val="en" w:eastAsia="da-DK"/>
        </w:rPr>
        <w:t>]</w:t>
      </w:r>
      <w:r w:rsidRPr="00FF372A"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Schagidullin made his professsional debut as Enrico in </w:t>
      </w:r>
      <w:hyperlink r:id="rId18" w:tooltip="Lucia di Lammermoor" w:history="1">
        <w:r w:rsidRPr="00FF372A">
          <w:rPr>
            <w:rFonts w:ascii="Verdana" w:eastAsia="Times New Roman" w:hAnsi="Verdana" w:cs="Times New Roman"/>
            <w:i/>
            <w:iCs/>
            <w:color w:val="0000FF"/>
            <w:sz w:val="20"/>
            <w:szCs w:val="20"/>
            <w:u w:val="single"/>
            <w:lang w:val="en" w:eastAsia="da-DK"/>
          </w:rPr>
          <w:t>Lucia di Lammermoor</w:t>
        </w:r>
      </w:hyperlink>
      <w:r>
        <w:rPr>
          <w:rFonts w:ascii="Verdana" w:eastAsia="Times New Roman" w:hAnsi="Verdana" w:cs="Times New Roman"/>
          <w:sz w:val="20"/>
          <w:szCs w:val="20"/>
          <w:lang w:val="en" w:eastAsia="da-DK"/>
        </w:rPr>
        <w:t xml:space="preserve"> at the Dublin Opera. </w:t>
      </w:r>
    </w:p>
    <w:sectPr w:rsidR="003A77C1" w:rsidRPr="00FF372A">
      <w:headerReference w:type="default" r:id="rId19"/>
      <w:footerReference w:type="default" r:id="rId2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6A" w:rsidRDefault="00145C6A" w:rsidP="00D80473">
      <w:pPr>
        <w:spacing w:after="0" w:line="240" w:lineRule="auto"/>
      </w:pPr>
      <w:r>
        <w:separator/>
      </w:r>
    </w:p>
  </w:endnote>
  <w:endnote w:type="continuationSeparator" w:id="0">
    <w:p w:rsidR="00145C6A" w:rsidRDefault="00145C6A" w:rsidP="00D8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73" w:rsidRPr="00D80473" w:rsidRDefault="00D80473" w:rsidP="00D80473">
    <w:pPr>
      <w:pStyle w:val="Sidefod"/>
      <w:jc w:val="center"/>
      <w:rPr>
        <w:rFonts w:ascii="Verdana" w:hAnsi="Verdana"/>
        <w:sz w:val="16"/>
        <w:szCs w:val="16"/>
        <w:lang w:val="en-US"/>
      </w:rPr>
    </w:pPr>
    <w:r w:rsidRPr="00D80473">
      <w:rPr>
        <w:rFonts w:ascii="Verdana" w:hAnsi="Verdana"/>
        <w:sz w:val="16"/>
        <w:szCs w:val="16"/>
        <w:lang w:val="en-US"/>
      </w:rPr>
      <w:t>James Dietsch, President</w:t>
    </w:r>
    <w:r w:rsidRPr="00D80473">
      <w:rPr>
        <w:rFonts w:ascii="Verdana" w:hAnsi="Verdana"/>
        <w:sz w:val="16"/>
        <w:szCs w:val="16"/>
        <w:lang w:val="en-US"/>
      </w:rPr>
      <w:br/>
    </w:r>
    <w:hyperlink r:id="rId1" w:history="1">
      <w:r w:rsidRPr="00D80473">
        <w:rPr>
          <w:rStyle w:val="Hyperlink"/>
          <w:rFonts w:ascii="Verdana" w:hAnsi="Verdana"/>
          <w:color w:val="auto"/>
          <w:sz w:val="16"/>
          <w:szCs w:val="16"/>
          <w:lang w:val="en-US"/>
        </w:rPr>
        <w:t>dietsch@dietschartists.com</w:t>
      </w:r>
    </w:hyperlink>
    <w:r w:rsidRPr="00D80473">
      <w:rPr>
        <w:rFonts w:ascii="Verdana" w:hAnsi="Verdana"/>
        <w:sz w:val="16"/>
        <w:szCs w:val="16"/>
        <w:lang w:val="en-US"/>
      </w:rPr>
      <w:br/>
      <w:t>143 S. Centre St.</w:t>
    </w:r>
    <w:r w:rsidRPr="00D80473">
      <w:rPr>
        <w:rFonts w:ascii="Verdana" w:hAnsi="Verdana"/>
        <w:sz w:val="16"/>
        <w:szCs w:val="16"/>
        <w:lang w:val="en-US"/>
      </w:rPr>
      <w:br/>
      <w:t>South Orange, NJ 07079</w:t>
    </w:r>
    <w:r w:rsidRPr="00D80473">
      <w:rPr>
        <w:rFonts w:ascii="Verdana" w:hAnsi="Verdana"/>
        <w:sz w:val="16"/>
        <w:szCs w:val="16"/>
        <w:lang w:val="en-US"/>
      </w:rPr>
      <w:br/>
      <w:t xml:space="preserve">phone: </w:t>
    </w:r>
    <w:r w:rsidRPr="00D80473">
      <w:rPr>
        <w:rStyle w:val="skypepnhprintcontainer1353918099"/>
        <w:rFonts w:ascii="Verdana" w:hAnsi="Verdana"/>
        <w:sz w:val="16"/>
        <w:szCs w:val="16"/>
        <w:lang w:val="en-US"/>
      </w:rPr>
      <w:t>+1 973-763-8836</w:t>
    </w:r>
    <w:r>
      <w:rPr>
        <w:rStyle w:val="skypepnhmark"/>
        <w:rFonts w:ascii="Verdana" w:hAnsi="Verdana"/>
        <w:sz w:val="16"/>
        <w:szCs w:val="16"/>
        <w:lang w:val="en-US"/>
      </w:rPr>
      <w:t xml:space="preserve"> </w:t>
    </w:r>
    <w:r w:rsidRPr="00D80473">
      <w:rPr>
        <w:rFonts w:ascii="Verdana" w:hAnsi="Verdana"/>
        <w:sz w:val="16"/>
        <w:szCs w:val="16"/>
        <w:lang w:val="en-US"/>
      </w:rPr>
      <w:br/>
      <w:t>fax: +1 973-763-8837</w:t>
    </w:r>
  </w:p>
  <w:p w:rsidR="00D80473" w:rsidRPr="00D80473" w:rsidRDefault="00D80473" w:rsidP="00D80473">
    <w:pPr>
      <w:pStyle w:val="Sidefod"/>
      <w:jc w:val="center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6A" w:rsidRDefault="00145C6A" w:rsidP="00D80473">
      <w:pPr>
        <w:spacing w:after="0" w:line="240" w:lineRule="auto"/>
      </w:pPr>
      <w:r>
        <w:separator/>
      </w:r>
    </w:p>
  </w:footnote>
  <w:footnote w:type="continuationSeparator" w:id="0">
    <w:p w:rsidR="00145C6A" w:rsidRDefault="00145C6A" w:rsidP="00D8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73" w:rsidRDefault="00D80473" w:rsidP="00D80473">
    <w:pPr>
      <w:pStyle w:val="Sidehoved"/>
      <w:jc w:val="center"/>
    </w:pPr>
    <w:r>
      <w:rPr>
        <w:rFonts w:ascii="Verdana" w:hAnsi="Verdana" w:cs="Arial"/>
        <w:noProof/>
        <w:lang w:eastAsia="da-DK"/>
      </w:rPr>
      <w:drawing>
        <wp:inline distT="0" distB="0" distL="0" distR="0" wp14:anchorId="09008DF6" wp14:editId="7552DAA0">
          <wp:extent cx="3657600" cy="2292546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ts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180" cy="229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473" w:rsidRDefault="00D8047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3"/>
    <w:rsid w:val="00145C6A"/>
    <w:rsid w:val="002129F2"/>
    <w:rsid w:val="002275CB"/>
    <w:rsid w:val="003A77C1"/>
    <w:rsid w:val="003F74F8"/>
    <w:rsid w:val="00581B85"/>
    <w:rsid w:val="006C03B9"/>
    <w:rsid w:val="006E56A9"/>
    <w:rsid w:val="00840A8E"/>
    <w:rsid w:val="00900B03"/>
    <w:rsid w:val="00937A45"/>
    <w:rsid w:val="00A23E67"/>
    <w:rsid w:val="00A26F23"/>
    <w:rsid w:val="00A84B68"/>
    <w:rsid w:val="00CD4B27"/>
    <w:rsid w:val="00D80473"/>
    <w:rsid w:val="00EB3EA5"/>
    <w:rsid w:val="00FF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2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47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4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0473"/>
  </w:style>
  <w:style w:type="paragraph" w:styleId="Sidefod">
    <w:name w:val="footer"/>
    <w:basedOn w:val="Normal"/>
    <w:link w:val="Sidefo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473"/>
  </w:style>
  <w:style w:type="character" w:styleId="Hyperlink">
    <w:name w:val="Hyperlink"/>
    <w:basedOn w:val="Standardskrifttypeiafsnit"/>
    <w:uiPriority w:val="99"/>
    <w:semiHidden/>
    <w:unhideWhenUsed/>
    <w:rsid w:val="00D80473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3918099">
    <w:name w:val="skype_pnh_print_container_1353918099"/>
    <w:basedOn w:val="Standardskrifttypeiafsnit"/>
    <w:rsid w:val="00D80473"/>
  </w:style>
  <w:style w:type="character" w:customStyle="1" w:styleId="skypepnhcontainer">
    <w:name w:val="skype_pnh_container"/>
    <w:basedOn w:val="Standardskrifttypeiafsnit"/>
    <w:rsid w:val="00D80473"/>
  </w:style>
  <w:style w:type="character" w:customStyle="1" w:styleId="skypepnhmark">
    <w:name w:val="skype_pnh_mark"/>
    <w:basedOn w:val="Standardskrifttypeiafsnit"/>
    <w:rsid w:val="00D80473"/>
  </w:style>
  <w:style w:type="character" w:customStyle="1" w:styleId="skypepnhfreetextspan">
    <w:name w:val="skype_pnh_free_text_span"/>
    <w:basedOn w:val="Standardskrifttypeiafsnit"/>
    <w:rsid w:val="00D80473"/>
  </w:style>
  <w:style w:type="character" w:customStyle="1" w:styleId="skypepnhtextspan">
    <w:name w:val="skype_pnh_text_span"/>
    <w:basedOn w:val="Standardskrifttypeiafsnit"/>
    <w:rsid w:val="00D80473"/>
  </w:style>
  <w:style w:type="character" w:customStyle="1" w:styleId="Overskrift1Tegn">
    <w:name w:val="Overskrift 1 Tegn"/>
    <w:basedOn w:val="Standardskrifttypeiafsnit"/>
    <w:link w:val="Overskrift1"/>
    <w:uiPriority w:val="9"/>
    <w:rsid w:val="00212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129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47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4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0473"/>
  </w:style>
  <w:style w:type="paragraph" w:styleId="Sidefod">
    <w:name w:val="footer"/>
    <w:basedOn w:val="Normal"/>
    <w:link w:val="Sidefo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473"/>
  </w:style>
  <w:style w:type="character" w:styleId="Hyperlink">
    <w:name w:val="Hyperlink"/>
    <w:basedOn w:val="Standardskrifttypeiafsnit"/>
    <w:uiPriority w:val="99"/>
    <w:semiHidden/>
    <w:unhideWhenUsed/>
    <w:rsid w:val="00D80473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3918099">
    <w:name w:val="skype_pnh_print_container_1353918099"/>
    <w:basedOn w:val="Standardskrifttypeiafsnit"/>
    <w:rsid w:val="00D80473"/>
  </w:style>
  <w:style w:type="character" w:customStyle="1" w:styleId="skypepnhcontainer">
    <w:name w:val="skype_pnh_container"/>
    <w:basedOn w:val="Standardskrifttypeiafsnit"/>
    <w:rsid w:val="00D80473"/>
  </w:style>
  <w:style w:type="character" w:customStyle="1" w:styleId="skypepnhmark">
    <w:name w:val="skype_pnh_mark"/>
    <w:basedOn w:val="Standardskrifttypeiafsnit"/>
    <w:rsid w:val="00D80473"/>
  </w:style>
  <w:style w:type="character" w:customStyle="1" w:styleId="skypepnhfreetextspan">
    <w:name w:val="skype_pnh_free_text_span"/>
    <w:basedOn w:val="Standardskrifttypeiafsnit"/>
    <w:rsid w:val="00D80473"/>
  </w:style>
  <w:style w:type="character" w:customStyle="1" w:styleId="skypepnhtextspan">
    <w:name w:val="skype_pnh_text_span"/>
    <w:basedOn w:val="Standardskrifttypeiafsnit"/>
    <w:rsid w:val="00D80473"/>
  </w:style>
  <w:style w:type="character" w:customStyle="1" w:styleId="Overskrift1Tegn">
    <w:name w:val="Overskrift 1 Tegn"/>
    <w:basedOn w:val="Standardskrifttypeiafsnit"/>
    <w:link w:val="Overskrift1"/>
    <w:uiPriority w:val="9"/>
    <w:rsid w:val="002129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000000"/>
                        <w:bottom w:val="none" w:sz="0" w:space="0" w:color="auto"/>
                        <w:right w:val="single" w:sz="6" w:space="15" w:color="000000"/>
                      </w:divBdr>
                      <w:divsChild>
                        <w:div w:id="19151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5871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3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lbert_Schagidullin" TargetMode="External"/><Relationship Id="rId13" Type="http://schemas.openxmlformats.org/officeDocument/2006/relationships/hyperlink" Target="http://en.wikipedia.org/wiki/Albert_Schagidullin" TargetMode="External"/><Relationship Id="rId18" Type="http://schemas.openxmlformats.org/officeDocument/2006/relationships/hyperlink" Target="http://en.wikipedia.org/wiki/Lucia_di_Lammermoo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en.wikipedia.org/wiki/Glyndebourne_Festival_Opera" TargetMode="External"/><Relationship Id="rId12" Type="http://schemas.openxmlformats.org/officeDocument/2006/relationships/hyperlink" Target="http://en.wikipedia.org/wiki/Th%C3%A9%C3%A2tre_du_Ch%C3%A2telet" TargetMode="External"/><Relationship Id="rId17" Type="http://schemas.openxmlformats.org/officeDocument/2006/relationships/hyperlink" Target="http://en.wikipedia.org/wiki/Wikipedia:No_original_resear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Albert_Schagidullin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Teatro_Rea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n.wikipedia.org/wiki/Moscow_Conservatory" TargetMode="External"/><Relationship Id="rId10" Type="http://schemas.openxmlformats.org/officeDocument/2006/relationships/hyperlink" Target="http://en.wikipedia.org/wiki/Lice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Vienna_State_Opera" TargetMode="External"/><Relationship Id="rId14" Type="http://schemas.openxmlformats.org/officeDocument/2006/relationships/hyperlink" Target="http://en.wikipedia.org/wiki/La_Scala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tsch@dietscharti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2012-12-29T11:24:00Z</dcterms:created>
  <dcterms:modified xsi:type="dcterms:W3CDTF">2012-12-29T11:24:00Z</dcterms:modified>
</cp:coreProperties>
</file>