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02" w:rsidRPr="000F3B02" w:rsidRDefault="000F3B02" w:rsidP="000F3B02">
      <w:pPr>
        <w:spacing w:after="0" w:line="240" w:lineRule="auto"/>
        <w:jc w:val="both"/>
        <w:rPr>
          <w:rFonts w:ascii="Verdana" w:eastAsia="Times New Roman" w:hAnsi="Verdana" w:cs="Arial"/>
          <w:b/>
          <w:sz w:val="24"/>
          <w:szCs w:val="24"/>
          <w:lang w:val="en-US" w:eastAsia="da-DK"/>
        </w:rPr>
      </w:pPr>
      <w:r w:rsidRPr="000F3B02">
        <w:rPr>
          <w:rFonts w:ascii="Verdana" w:eastAsia="Times New Roman" w:hAnsi="Verdana" w:cs="Arial"/>
          <w:b/>
          <w:sz w:val="24"/>
          <w:szCs w:val="24"/>
          <w:lang w:val="en-US" w:eastAsia="da-DK"/>
        </w:rPr>
        <w:t xml:space="preserve">Giuseppe Monopoli, </w:t>
      </w:r>
      <w:r>
        <w:rPr>
          <w:rFonts w:ascii="Verdana" w:eastAsia="Times New Roman" w:hAnsi="Verdana" w:cs="Arial"/>
          <w:b/>
          <w:sz w:val="24"/>
          <w:szCs w:val="24"/>
          <w:lang w:val="en-US" w:eastAsia="da-DK"/>
        </w:rPr>
        <w:t>conductor, composer, violinist.</w:t>
      </w:r>
      <w:bookmarkStart w:id="0" w:name="_GoBack"/>
      <w:bookmarkEnd w:id="0"/>
    </w:p>
    <w:p w:rsidR="000F3B02" w:rsidRPr="000F3B02" w:rsidRDefault="000F3B02" w:rsidP="000F3B02">
      <w:pPr>
        <w:spacing w:after="0" w:line="240" w:lineRule="auto"/>
        <w:jc w:val="both"/>
        <w:rPr>
          <w:rFonts w:ascii="Verdana" w:eastAsia="Times New Roman" w:hAnsi="Verdana" w:cs="Arial"/>
          <w:sz w:val="20"/>
          <w:szCs w:val="20"/>
          <w:lang w:val="en-US" w:eastAsia="da-DK"/>
        </w:rPr>
      </w:pP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Conductor, composer and violinist, Giuseppe Monopoli is graduated in Orchestral conducting, Composition, Violin, Instrumentation for band, Choral Music and Choir Conducting. Besides, he has achieved the Academic diploma of Superiors Studies of Composition to the National Academy of S. Cecilia in Rome and the Bachelor of Science in Education and Training with the highest grade. He is graduated in Orchestral Conducting with the highest grade.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He is born in Barletta (Italy) in 1967.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He studied with leading teachers of international renown: Franco Donatoni ( National Academy of S. Cecilia), Dinu Ghezzo (New York University), Sandro Gorli (Conservatory of Milan), Philip Glass (International Master Gibellina), Gyorgy Ligeti (Icons), Domenico Losavio (Conservatory “Umberto Giordano”), Remus Georgescu (Philarmonic Orchestra Banatul of Timisoara), Peter Gülke (to the Mozarteum of Salzburg), Ennio Nicotra (Assistant of Ilya Musin, in whose school were taught many well-known conductors including Yury Temirkanov, Valery Gergiev, Semyon Bychcov, Rudolf Barshai).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He has, as a </w:t>
      </w:r>
      <w:r w:rsidRPr="000F3B02">
        <w:rPr>
          <w:rFonts w:ascii="Verdana" w:eastAsia="Times New Roman" w:hAnsi="Verdana" w:cs="Arial"/>
          <w:b/>
          <w:bCs/>
          <w:sz w:val="20"/>
          <w:szCs w:val="20"/>
          <w:lang w:val="en-US" w:eastAsia="da-DK"/>
        </w:rPr>
        <w:t>Conductor</w:t>
      </w:r>
      <w:r w:rsidRPr="000F3B02">
        <w:rPr>
          <w:rFonts w:ascii="Verdana" w:eastAsia="Times New Roman" w:hAnsi="Verdana" w:cs="Arial"/>
          <w:sz w:val="20"/>
          <w:szCs w:val="20"/>
          <w:lang w:val="en-US" w:eastAsia="da-DK"/>
        </w:rPr>
        <w:t xml:space="preserve">, a vast repertoire from baroque music to the latest productions of ‘900, both the operatic repertoire and the symphonic repertoire. His amazing technique, from the Russian School of Ilya Musin, makes him one of the most respected of new generation conductors in the world.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Giuseppe Monopoli has conducted and performed in major theaters of the world: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Main Hall Cairo Opera House (Cairo, Egypt), Großes Studio in Neues Mozarteum (Salzburg, Austria), Theatre of Dora Stratou-Lofos Filopappou (Athens, Greece), Beethoven's Academy Hall (Moscow, Russia), Polycarp Kilisesi Hall (Izmir Turkey), Kadesh Kammerorchester (Wien, Austria), Auditorium Berlioz (Paris, France), Composer Forum NY (New York, USA) Gyeongju Theatre (South Korea), Bulgaria Concert Hall (Sofia, Bulgaria), Dvorana Niškog Simfonijskog Orkestra (Niš, Serbia), e ancora in Canada, Argentina, Thailand, Norway.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He also performed with: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Orchestra Sinfonica della Provincia di Bari (Italy), Deutsche Kammerakademie Neuss am Rhein (Germany) Composer NYU forum of New York (USA), Orchestra Sinfonica “Federico II”, Orchestra Barocca Italiana, Orchestra da Camera "G. Curci", Hermes Concentus Musicus, Orchestra Sinfonica “Umberto Giordano”, Collegium Musicum Apuliae, “Nuove Sincronie”, “Nuova Consonanza”, Accademia La Stravaganza, Città dei Sassi Opera Festival, Musiques d’aujour d’hui (Vernon, France), Società Aquilana dei Concerti “B. Barattelli” (L’Aquila), Nuove Sincronie (Milan), Nuova Consonanza (Rome), Rai, NYU Composers Forum New York University (USA), University of Lodz (Poland), Impression Orchestra (Mosow, Russia), Teatro Comunale Curci, Teatro Umberto Giordano (Foggia), Teatro Francesco Stabile (Potenza), Philarmonic Orchestra Banatul of Timisoara, Cairo Opera Orchestra (Cairo, Egypt), Silla Symphony Orchestra (Gyeongju, South Korea), Sofia National Philharmonic Orchestra and Choir (Sofia, Bulgaria), Niški Simfonijski Orkestar (Niš, Serbia) and other.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He is currently Guest Conductor to Cairo Opera House and Principal Conductor of Hermes Concentus Musicus, which has produced music of high artistic in various European tour.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lastRenderedPageBreak/>
        <w:t xml:space="preserve">During the 2004 Olympic Games in Greece, great success has been his conduction of "Serva Padrona" by GB Pergolesi in the historical theater of Dora Stratou-Lofos Filopappou, Athens.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In November 2005, he conducted the HCM in the presence of the Princes of the House of Savoia in an acclaimed lyric-symphonic concert, while in December 2006, invited by the Italian Consulate, he performed at Polikarp Kilisesi Izmir (Izmir, Turkey) in a concert praised by all the local and national press. In June 2007 he successfully conducted "Così fan tutte" by Mozart at the festival "La Stravaganza". In the same year, he conducted at the prestigious Großes Studio Hall in the Mozarteum of Salzburg, to head of Deutsche Kammerakademie Neuss am Rhein with the pianist Cordelia Hofer-Teutsch. In 2008 he conducted "The Marriage of Figaro"at theopera festival in the Mediterranean. In November 2009 he conducted in Moscow (Russia) at the prestigious Academy Beethoven Hall, and in January 2010 he achieved aresounding success at the Cairo Opera House receiving the applause of the Italian Ambassador in Cairo. In October 2010, he made a tour in South Korea. In July 2010 to the Opera Festival in Fredrikstad in Norway and in December 2010 he conducted the Mozart's Coronation Mass in the prestigious "Bulgaria Concert Hall” in Sofia with the National Philharmonic Choir and the Sofia National Philharmonic Orchestra. In March 2011 he conducted the Niski Simfonijski Orkestar in Serbia, obtaining a great success.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As </w:t>
      </w:r>
      <w:r w:rsidRPr="000F3B02">
        <w:rPr>
          <w:rFonts w:ascii="Verdana" w:eastAsia="Times New Roman" w:hAnsi="Verdana" w:cs="Arial"/>
          <w:b/>
          <w:bCs/>
          <w:sz w:val="20"/>
          <w:szCs w:val="20"/>
          <w:lang w:val="en-US" w:eastAsia="da-DK"/>
        </w:rPr>
        <w:t>Composer</w:t>
      </w:r>
      <w:r w:rsidRPr="000F3B02">
        <w:rPr>
          <w:rFonts w:ascii="Verdana" w:eastAsia="Times New Roman" w:hAnsi="Verdana" w:cs="Arial"/>
          <w:sz w:val="20"/>
          <w:szCs w:val="20"/>
          <w:lang w:val="en-US" w:eastAsia="da-DK"/>
        </w:rPr>
        <w:t xml:space="preserve">, he is graduated with the maximum thing of the votes in Composition with Ottavio De Lillo. Successively, he is graduated to National Academy of S. Cecilia with Franco Donatoni. On the 1997 he results winner of the Young selection composers under 35 announced from “Nuova Consonaza” and he is selected between over 130 composers, from an errand composed with teachers of international fame (E. Morricone, M. Dall’Ongaro, M. Bortolotti and others). He also studied with the greatest composers in the world: P. Glass, D. Ghezzo, G.Ligeti.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As </w:t>
      </w:r>
      <w:r w:rsidRPr="000F3B02">
        <w:rPr>
          <w:rFonts w:ascii="Verdana" w:eastAsia="Times New Roman" w:hAnsi="Verdana" w:cs="Arial"/>
          <w:b/>
          <w:bCs/>
          <w:sz w:val="20"/>
          <w:szCs w:val="20"/>
          <w:lang w:val="en-US" w:eastAsia="da-DK"/>
        </w:rPr>
        <w:t>Violinist</w:t>
      </w:r>
      <w:r w:rsidRPr="000F3B02">
        <w:rPr>
          <w:rFonts w:ascii="Verdana" w:eastAsia="Times New Roman" w:hAnsi="Verdana" w:cs="Arial"/>
          <w:sz w:val="20"/>
          <w:szCs w:val="20"/>
          <w:lang w:val="en-US" w:eastAsia="da-DK"/>
        </w:rPr>
        <w:t xml:space="preserve">, after the academic studies with Franco Cristofoli, the mastercourse with Mariana Sirbu in Spain and a long and important specialization with Carlo Chiarappa ( International Academy of Lugano, International Course for Violin and Orchestra, Forlì), he played as soloist is in various chamber formations, collaborating with prestigious interpreters, in the more important Italian City (Turin, Rome, Florence, Bologna, Milan, Genova, Palermo, Bari, Foggia, Ferrara, Bergamo, Catania, and others) and foreign ( Swiss and Spain ). He has deepened the study of the early music with original instruments collaborating with the more important Italian baroque orchestras.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He is Professor of Chamber Music at the Conservatory "N. Piccinni" in Bari, Italy. </w:t>
      </w:r>
    </w:p>
    <w:p w:rsidR="000F3B02" w:rsidRPr="000F3B02" w:rsidRDefault="000F3B02" w:rsidP="000F3B02">
      <w:pPr>
        <w:spacing w:after="0" w:line="240" w:lineRule="auto"/>
        <w:jc w:val="both"/>
        <w:rPr>
          <w:rFonts w:ascii="Verdana" w:eastAsia="Times New Roman" w:hAnsi="Verdana" w:cs="Arial"/>
          <w:sz w:val="20"/>
          <w:szCs w:val="20"/>
          <w:lang w:val="en-US" w:eastAsia="da-DK"/>
        </w:rPr>
      </w:pPr>
      <w:r w:rsidRPr="000F3B02">
        <w:rPr>
          <w:rFonts w:ascii="Verdana" w:eastAsia="Times New Roman" w:hAnsi="Verdana" w:cs="Arial"/>
          <w:sz w:val="20"/>
          <w:szCs w:val="20"/>
          <w:lang w:val="en-US" w:eastAsia="da-DK"/>
        </w:rPr>
        <w:t xml:space="preserve">Giuseppe Monopoli was </w:t>
      </w:r>
      <w:r w:rsidRPr="000F3B02">
        <w:rPr>
          <w:rFonts w:ascii="Verdana" w:eastAsia="Times New Roman" w:hAnsi="Verdana" w:cs="Arial"/>
          <w:b/>
          <w:bCs/>
          <w:sz w:val="20"/>
          <w:szCs w:val="20"/>
          <w:lang w:val="en-US" w:eastAsia="da-DK"/>
        </w:rPr>
        <w:t>Artistic Director</w:t>
      </w:r>
      <w:r w:rsidRPr="000F3B02">
        <w:rPr>
          <w:rFonts w:ascii="Verdana" w:eastAsia="Times New Roman" w:hAnsi="Verdana" w:cs="Arial"/>
          <w:sz w:val="20"/>
          <w:szCs w:val="20"/>
          <w:lang w:val="en-US" w:eastAsia="da-DK"/>
        </w:rPr>
        <w:t xml:space="preserve"> of “Opera Aperta” (Honorary members: Sylvano Bussotti, Franco Donatoni, Ivan Fedele and Sandro Gorli) and the International Composer Competition “Domenico Guaccero” from 1998 to 1999. The following year he organized the International Course of Composition of "Opera Aperta" with Dinu Ghezzo and Sandro Gorli. In 2004 he founded the Orchestra "Hermes Concentus Musicus" as Principal Conductor and Artistic Director. In the same year he founded the 'Symphony Orchestra Federico II" of which he was artistic director and principal conductor until 2007. He also founded the “International Academy of Singing in the Mediterranean” and has worked with Di Matteo, Shawki, Kumamoto, </w:t>
      </w:r>
      <w:r w:rsidRPr="000F3B02">
        <w:rPr>
          <w:rFonts w:ascii="Verdana" w:eastAsia="Times New Roman" w:hAnsi="Verdana" w:cs="Arial"/>
          <w:sz w:val="20"/>
          <w:szCs w:val="20"/>
          <w:lang w:val="en-US" w:eastAsia="da-DK"/>
        </w:rPr>
        <w:lastRenderedPageBreak/>
        <w:t xml:space="preserve">Desderi, Segalini, Irma Capece Minutolo and others. Subsequently, he was Artistic Director of "International Opera Competition in the Mediterranean" with selections in New York, recording in the first edition over 100 participants from around the world. Since 2004, he is Erasmus Institutional Co-ordinator for projects of the European Union through projects of cooperation with the Sibelius Academy, the Royal Conservatory of Copenhagen (Denmark), the Royal Conservatory of Madrid (Spain), the Conservatory of Valencia (Spain), the Academy Music State of Sofia (Bulgaria), the University of Music in Graz (Austria), the Royal Conservatory of Brussels (Belgium) University of Amsterdam and the Conservatory of Salamanca. He has conducted and recorded for the CMC and has published his compositions for the house "Rugginenti Milan. Giuseppe Monopoli is the Artistic Director of the Mediterraneo Opera Festival and of Mediterraneo International Opera Competition. He is Guest Conductor of the Sofia National Philharmonic Orchestra and the Cairo Opera Orchestra. In 2010 he received the prestigious Lifetime Achievement award for artistic merit from major Freundeskreis Hoch - und Deutschmeister (Teutonic Order Federiciano Knightly), received in audience by Pope Benedict XIII. </w:t>
      </w:r>
    </w:p>
    <w:p w:rsidR="003A77C1" w:rsidRPr="000F3B02" w:rsidRDefault="003A77C1" w:rsidP="000F3B02">
      <w:pPr>
        <w:jc w:val="both"/>
        <w:rPr>
          <w:rFonts w:ascii="Verdana" w:hAnsi="Verdana"/>
          <w:sz w:val="20"/>
          <w:szCs w:val="20"/>
          <w:lang w:val="en-US"/>
        </w:rPr>
      </w:pPr>
    </w:p>
    <w:sectPr w:rsidR="003A77C1" w:rsidRPr="000F3B0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B7" w:rsidRDefault="00D662B7" w:rsidP="00D80473">
      <w:pPr>
        <w:spacing w:after="0" w:line="240" w:lineRule="auto"/>
      </w:pPr>
      <w:r>
        <w:separator/>
      </w:r>
    </w:p>
  </w:endnote>
  <w:endnote w:type="continuationSeparator" w:id="0">
    <w:p w:rsidR="00D662B7" w:rsidRDefault="00D662B7"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B7" w:rsidRDefault="00D662B7" w:rsidP="00D80473">
      <w:pPr>
        <w:spacing w:after="0" w:line="240" w:lineRule="auto"/>
      </w:pPr>
      <w:r>
        <w:separator/>
      </w:r>
    </w:p>
  </w:footnote>
  <w:footnote w:type="continuationSeparator" w:id="0">
    <w:p w:rsidR="00D662B7" w:rsidRDefault="00D662B7"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F3B02"/>
    <w:rsid w:val="003A77C1"/>
    <w:rsid w:val="003F74F8"/>
    <w:rsid w:val="00581B85"/>
    <w:rsid w:val="006C03B9"/>
    <w:rsid w:val="006E56A9"/>
    <w:rsid w:val="00937A45"/>
    <w:rsid w:val="00A26F23"/>
    <w:rsid w:val="00A84B68"/>
    <w:rsid w:val="00D662B7"/>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547214">
      <w:bodyDiv w:val="1"/>
      <w:marLeft w:val="0"/>
      <w:marRight w:val="0"/>
      <w:marTop w:val="0"/>
      <w:marBottom w:val="0"/>
      <w:divBdr>
        <w:top w:val="none" w:sz="0" w:space="0" w:color="auto"/>
        <w:left w:val="none" w:sz="0" w:space="0" w:color="auto"/>
        <w:bottom w:val="none" w:sz="0" w:space="0" w:color="auto"/>
        <w:right w:val="none" w:sz="0" w:space="0" w:color="auto"/>
      </w:divBdr>
      <w:divsChild>
        <w:div w:id="474373429">
          <w:marLeft w:val="170"/>
          <w:marRight w:val="170"/>
          <w:marTop w:val="0"/>
          <w:marBottom w:val="0"/>
          <w:divBdr>
            <w:top w:val="none" w:sz="0" w:space="0" w:color="auto"/>
            <w:left w:val="none" w:sz="0" w:space="0" w:color="auto"/>
            <w:bottom w:val="none" w:sz="0" w:space="0" w:color="auto"/>
            <w:right w:val="none" w:sz="0" w:space="0" w:color="auto"/>
          </w:divBdr>
        </w:div>
        <w:div w:id="1467772951">
          <w:marLeft w:val="170"/>
          <w:marRight w:val="170"/>
          <w:marTop w:val="0"/>
          <w:marBottom w:val="0"/>
          <w:divBdr>
            <w:top w:val="none" w:sz="0" w:space="0" w:color="auto"/>
            <w:left w:val="none" w:sz="0" w:space="0" w:color="auto"/>
            <w:bottom w:val="none" w:sz="0" w:space="0" w:color="auto"/>
            <w:right w:val="none" w:sz="0" w:space="0" w:color="auto"/>
          </w:divBdr>
        </w:div>
        <w:div w:id="1331448931">
          <w:marLeft w:val="170"/>
          <w:marRight w:val="170"/>
          <w:marTop w:val="0"/>
          <w:marBottom w:val="0"/>
          <w:divBdr>
            <w:top w:val="none" w:sz="0" w:space="0" w:color="auto"/>
            <w:left w:val="none" w:sz="0" w:space="0" w:color="auto"/>
            <w:bottom w:val="none" w:sz="0" w:space="0" w:color="auto"/>
            <w:right w:val="none" w:sz="0" w:space="0" w:color="auto"/>
          </w:divBdr>
        </w:div>
        <w:div w:id="175047108">
          <w:marLeft w:val="170"/>
          <w:marRight w:val="170"/>
          <w:marTop w:val="0"/>
          <w:marBottom w:val="0"/>
          <w:divBdr>
            <w:top w:val="none" w:sz="0" w:space="0" w:color="auto"/>
            <w:left w:val="none" w:sz="0" w:space="0" w:color="auto"/>
            <w:bottom w:val="none" w:sz="0" w:space="0" w:color="auto"/>
            <w:right w:val="none" w:sz="0" w:space="0" w:color="auto"/>
          </w:divBdr>
        </w:div>
        <w:div w:id="867642670">
          <w:marLeft w:val="170"/>
          <w:marRight w:val="170"/>
          <w:marTop w:val="0"/>
          <w:marBottom w:val="0"/>
          <w:divBdr>
            <w:top w:val="none" w:sz="0" w:space="0" w:color="auto"/>
            <w:left w:val="none" w:sz="0" w:space="0" w:color="auto"/>
            <w:bottom w:val="none" w:sz="0" w:space="0" w:color="auto"/>
            <w:right w:val="none" w:sz="0" w:space="0" w:color="auto"/>
          </w:divBdr>
        </w:div>
        <w:div w:id="1627080001">
          <w:marLeft w:val="170"/>
          <w:marRight w:val="170"/>
          <w:marTop w:val="0"/>
          <w:marBottom w:val="0"/>
          <w:divBdr>
            <w:top w:val="none" w:sz="0" w:space="0" w:color="auto"/>
            <w:left w:val="none" w:sz="0" w:space="0" w:color="auto"/>
            <w:bottom w:val="none" w:sz="0" w:space="0" w:color="auto"/>
            <w:right w:val="none" w:sz="0" w:space="0" w:color="auto"/>
          </w:divBdr>
        </w:div>
        <w:div w:id="1993563324">
          <w:marLeft w:val="170"/>
          <w:marRight w:val="170"/>
          <w:marTop w:val="0"/>
          <w:marBottom w:val="0"/>
          <w:divBdr>
            <w:top w:val="none" w:sz="0" w:space="0" w:color="auto"/>
            <w:left w:val="none" w:sz="0" w:space="0" w:color="auto"/>
            <w:bottom w:val="none" w:sz="0" w:space="0" w:color="auto"/>
            <w:right w:val="none" w:sz="0" w:space="0" w:color="auto"/>
          </w:divBdr>
        </w:div>
        <w:div w:id="1266115483">
          <w:marLeft w:val="170"/>
          <w:marRight w:val="170"/>
          <w:marTop w:val="0"/>
          <w:marBottom w:val="0"/>
          <w:divBdr>
            <w:top w:val="none" w:sz="0" w:space="0" w:color="auto"/>
            <w:left w:val="none" w:sz="0" w:space="0" w:color="auto"/>
            <w:bottom w:val="none" w:sz="0" w:space="0" w:color="auto"/>
            <w:right w:val="none" w:sz="0" w:space="0" w:color="auto"/>
          </w:divBdr>
        </w:div>
        <w:div w:id="1579439445">
          <w:marLeft w:val="170"/>
          <w:marRight w:val="170"/>
          <w:marTop w:val="0"/>
          <w:marBottom w:val="0"/>
          <w:divBdr>
            <w:top w:val="none" w:sz="0" w:space="0" w:color="auto"/>
            <w:left w:val="none" w:sz="0" w:space="0" w:color="auto"/>
            <w:bottom w:val="none" w:sz="0" w:space="0" w:color="auto"/>
            <w:right w:val="none" w:sz="0" w:space="0" w:color="auto"/>
          </w:divBdr>
        </w:div>
        <w:div w:id="960570011">
          <w:marLeft w:val="170"/>
          <w:marRight w:val="170"/>
          <w:marTop w:val="0"/>
          <w:marBottom w:val="0"/>
          <w:divBdr>
            <w:top w:val="none" w:sz="0" w:space="0" w:color="auto"/>
            <w:left w:val="none" w:sz="0" w:space="0" w:color="auto"/>
            <w:bottom w:val="none" w:sz="0" w:space="0" w:color="auto"/>
            <w:right w:val="none" w:sz="0" w:space="0" w:color="auto"/>
          </w:divBdr>
        </w:div>
        <w:div w:id="416833322">
          <w:marLeft w:val="170"/>
          <w:marRight w:val="170"/>
          <w:marTop w:val="0"/>
          <w:marBottom w:val="0"/>
          <w:divBdr>
            <w:top w:val="none" w:sz="0" w:space="0" w:color="auto"/>
            <w:left w:val="none" w:sz="0" w:space="0" w:color="auto"/>
            <w:bottom w:val="none" w:sz="0" w:space="0" w:color="auto"/>
            <w:right w:val="none" w:sz="0" w:space="0" w:color="auto"/>
          </w:divBdr>
        </w:div>
        <w:div w:id="1732187801">
          <w:marLeft w:val="170"/>
          <w:marRight w:val="170"/>
          <w:marTop w:val="0"/>
          <w:marBottom w:val="0"/>
          <w:divBdr>
            <w:top w:val="none" w:sz="0" w:space="0" w:color="auto"/>
            <w:left w:val="none" w:sz="0" w:space="0" w:color="auto"/>
            <w:bottom w:val="none" w:sz="0" w:space="0" w:color="auto"/>
            <w:right w:val="none" w:sz="0" w:space="0" w:color="auto"/>
          </w:divBdr>
        </w:div>
        <w:div w:id="120269744">
          <w:marLeft w:val="170"/>
          <w:marRight w:val="170"/>
          <w:marTop w:val="0"/>
          <w:marBottom w:val="0"/>
          <w:divBdr>
            <w:top w:val="none" w:sz="0" w:space="0" w:color="auto"/>
            <w:left w:val="none" w:sz="0" w:space="0" w:color="auto"/>
            <w:bottom w:val="none" w:sz="0" w:space="0" w:color="auto"/>
            <w:right w:val="none" w:sz="0" w:space="0" w:color="auto"/>
          </w:divBdr>
        </w:div>
        <w:div w:id="114907973">
          <w:marLeft w:val="170"/>
          <w:marRight w:val="170"/>
          <w:marTop w:val="0"/>
          <w:marBottom w:val="0"/>
          <w:divBdr>
            <w:top w:val="none" w:sz="0" w:space="0" w:color="auto"/>
            <w:left w:val="none" w:sz="0" w:space="0" w:color="auto"/>
            <w:bottom w:val="none" w:sz="0" w:space="0" w:color="auto"/>
            <w:right w:val="none" w:sz="0" w:space="0" w:color="auto"/>
          </w:divBdr>
        </w:div>
        <w:div w:id="268199926">
          <w:marLeft w:val="170"/>
          <w:marRight w:val="1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2013-01-08T10:33:00Z</dcterms:created>
  <dcterms:modified xsi:type="dcterms:W3CDTF">2013-01-08T10:33:00Z</dcterms:modified>
</cp:coreProperties>
</file>